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43C" w:rsidRDefault="00EC743C" w:rsidP="0031690A">
      <w:pPr>
        <w:tabs>
          <w:tab w:val="left" w:pos="3780"/>
        </w:tabs>
        <w:ind w:left="426"/>
        <w:jc w:val="both"/>
        <w:rPr>
          <w:rFonts w:ascii="Calibri" w:hAnsi="Calibri"/>
        </w:rPr>
      </w:pPr>
    </w:p>
    <w:p w:rsidR="00EC743C" w:rsidRDefault="00EC743C" w:rsidP="0031690A">
      <w:pPr>
        <w:tabs>
          <w:tab w:val="left" w:pos="3780"/>
        </w:tabs>
        <w:ind w:left="426"/>
        <w:jc w:val="both"/>
        <w:rPr>
          <w:rFonts w:ascii="Calibri" w:hAnsi="Calibri"/>
        </w:rPr>
      </w:pPr>
    </w:p>
    <w:sdt>
      <w:sdtPr>
        <w:id w:val="19004078"/>
        <w:docPartObj>
          <w:docPartGallery w:val="Cover Pages"/>
          <w:docPartUnique/>
        </w:docPartObj>
      </w:sdtPr>
      <w:sdtEndPr/>
      <w:sdtContent>
        <w:p w:rsidR="00EC743C" w:rsidRPr="00395D27" w:rsidRDefault="00EC743C" w:rsidP="00EC743C">
          <w:r w:rsidRPr="00395D27">
            <w:rPr>
              <w:noProof/>
            </w:rPr>
            <mc:AlternateContent>
              <mc:Choice Requires="wps">
                <w:drawing>
                  <wp:anchor distT="0" distB="0" distL="114300" distR="114300" simplePos="0" relativeHeight="25165721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62305"/>
                    <wp:effectExtent l="0" t="0" r="34925" b="615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62305"/>
                            </a:xfrm>
                            <a:prstGeom prst="rect">
                              <a:avLst/>
                            </a:prstGeom>
                            <a:solidFill>
                              <a:schemeClr val="accent6">
                                <a:lumMod val="50000"/>
                              </a:schemeClr>
                            </a:solidFill>
                            <a:ln w="12700">
                              <a:solidFill>
                                <a:schemeClr val="accent6">
                                  <a:lumMod val="50000"/>
                                </a:schemeClr>
                              </a:solidFill>
                              <a:miter lim="800000"/>
                              <a:headEnd/>
                              <a:tailEnd/>
                            </a:ln>
                            <a:effectLst>
                              <a:outerShdw dist="28398" dir="3806097" algn="ctr" rotWithShape="0">
                                <a:schemeClr val="accent3">
                                  <a:lumMod val="50000"/>
                                  <a:lumOff val="0"/>
                                </a:schemeClr>
                              </a:outerShdw>
                            </a:effectLst>
                          </wps:spPr>
                          <wps:txbx>
                            <w:txbxContent>
                              <w:sdt>
                                <w:sdtPr>
                                  <w:rPr>
                                    <w:rFonts w:asciiTheme="minorHAnsi" w:eastAsiaTheme="majorEastAsia" w:hAnsiTheme="minorHAnsi" w:cstheme="majorBidi"/>
                                    <w:color w:val="FFFFFF" w:themeColor="background1"/>
                                    <w:sz w:val="72"/>
                                    <w:szCs w:val="72"/>
                                    <w:lang w:eastAsia="en-US"/>
                                  </w:rPr>
                                  <w:alias w:val="Titre"/>
                                  <w:id w:val="103676091"/>
                                  <w:placeholder>
                                    <w:docPart w:val="2AF3217884244F3A82B52B654F663811"/>
                                  </w:placeholder>
                                  <w:dataBinding w:prefixMappings="xmlns:ns0='http://schemas.openxmlformats.org/package/2006/metadata/core-properties' xmlns:ns1='http://purl.org/dc/elements/1.1/'" w:xpath="/ns0:coreProperties[1]/ns1:title[1]" w:storeItemID="{6C3C8BC8-F283-45AE-878A-BAB7291924A1}"/>
                                  <w:text/>
                                </w:sdtPr>
                                <w:sdtEndPr/>
                                <w:sdtContent>
                                  <w:p w:rsidR="00EB4833" w:rsidRDefault="00EB4833" w:rsidP="00EC743C">
                                    <w:pPr>
                                      <w:pStyle w:val="Sansinterligne"/>
                                      <w:jc w:val="right"/>
                                      <w:rPr>
                                        <w:rFonts w:asciiTheme="majorHAnsi" w:eastAsiaTheme="majorEastAsia" w:hAnsiTheme="majorHAnsi" w:cstheme="majorBidi"/>
                                        <w:color w:val="FFFFFF" w:themeColor="background1"/>
                                        <w:sz w:val="72"/>
                                        <w:szCs w:val="72"/>
                                      </w:rPr>
                                    </w:pPr>
                                    <w:r w:rsidRPr="000A028E">
                                      <w:rPr>
                                        <w:rFonts w:asciiTheme="minorHAnsi" w:eastAsiaTheme="majorEastAsia" w:hAnsiTheme="minorHAnsi" w:cstheme="majorBidi"/>
                                        <w:color w:val="FFFFFF" w:themeColor="background1"/>
                                        <w:sz w:val="72"/>
                                        <w:szCs w:val="72"/>
                                        <w:lang w:eastAsia="en-US"/>
                                      </w:rPr>
                                      <w:t>ESSAI VARIÉTAL PRECOCE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6" style="position:absolute;margin-left:0;margin-top:0;width:534.25pt;height:52.15pt;z-index:25165721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" o:allowincell="f" fillcolor="#712710 [1609]" strokecolor="#712710 [1609]" strokeweight="1pt">
                    <v:shadow on="t" color="#7a4800 [1606]" offset="1pt"/>
                    <v:textbox style="mso-fit-shape-to-text:t" inset="14.4pt,,14.4pt">
                      <w:txbxContent>
                        <w:sdt>
                          <w:sdtPr>
                            <w:rPr>
                              <w:rFonts w:asciiTheme="minorHAnsi" w:eastAsiaTheme="majorEastAsia" w:hAnsiTheme="minorHAnsi" w:cstheme="majorBidi"/>
                              <w:color w:val="FFFFFF" w:themeColor="background1"/>
                              <w:sz w:val="72"/>
                              <w:szCs w:val="72"/>
                              <w:lang w:eastAsia="en-US"/>
                            </w:rPr>
                            <w:alias w:val="Titre"/>
                            <w:id w:val="103676091"/>
                            <w:placeholder>
                              <w:docPart w:val="2AF3217884244F3A82B52B654F663811"/>
                            </w:placeholder>
                            <w:dataBinding w:prefixMappings="xmlns:ns0='http://schemas.openxmlformats.org/package/2006/metadata/core-properties' xmlns:ns1='http://purl.org/dc/elements/1.1/'" w:xpath="/ns0:coreProperties[1]/ns1:title[1]" w:storeItemID="{6C3C8BC8-F283-45AE-878A-BAB7291924A1}"/>
                            <w:text/>
                          </w:sdtPr>
                          <w:sdtContent>
                            <w:p w:rsidR="00EB4833" w:rsidRDefault="00EB4833" w:rsidP="00EC743C">
                              <w:pPr>
                                <w:pStyle w:val="Sansinterligne"/>
                                <w:jc w:val="right"/>
                                <w:rPr>
                                  <w:rFonts w:asciiTheme="majorHAnsi" w:eastAsiaTheme="majorEastAsia" w:hAnsiTheme="majorHAnsi" w:cstheme="majorBidi"/>
                                  <w:color w:val="FFFFFF" w:themeColor="background1"/>
                                  <w:sz w:val="72"/>
                                  <w:szCs w:val="72"/>
                                </w:rPr>
                              </w:pPr>
                              <w:r w:rsidRPr="000A028E">
                                <w:rPr>
                                  <w:rFonts w:asciiTheme="minorHAnsi" w:eastAsiaTheme="majorEastAsia" w:hAnsiTheme="minorHAnsi" w:cstheme="majorBidi"/>
                                  <w:color w:val="FFFFFF" w:themeColor="background1"/>
                                  <w:sz w:val="72"/>
                                  <w:szCs w:val="72"/>
                                  <w:lang w:eastAsia="en-US"/>
                                </w:rPr>
                                <w:t>ESSAI VARIÉTAL PRECOCE</w:t>
                              </w:r>
                            </w:p>
                          </w:sdtContent>
                        </w:sdt>
                      </w:txbxContent>
                    </v:textbox>
                    <w10:wrap anchorx="page" anchory="page"/>
                  </v:rect>
                </w:pict>
              </mc:Fallback>
            </mc:AlternateContent>
          </w:r>
          <w:r w:rsidRPr="00395D27">
            <w:rPr>
              <w:noProof/>
            </w:rPr>
            <mc:AlternateContent>
              <mc:Choice Requires="wpg">
                <w:drawing>
                  <wp:anchor distT="0" distB="0" distL="114300" distR="114300" simplePos="0" relativeHeight="251655168" behindDoc="0" locked="0" layoutInCell="0" allowOverlap="1">
                    <wp:simplePos x="0" y="0"/>
                    <wp:positionH relativeFrom="page">
                      <wp:align>right</wp:align>
                    </wp:positionH>
                    <wp:positionV relativeFrom="page">
                      <wp:align>top</wp:align>
                    </wp:positionV>
                    <wp:extent cx="3008630" cy="10659745"/>
                    <wp:effectExtent l="2540" t="9525" r="8255" b="2730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10659745"/>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gradFill rotWithShape="1">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inorHAnsi" w:eastAsiaTheme="majorEastAsia" w:hAnsiTheme="min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24-10-10T00:00:00Z">
                                      <w:dateFormat w:val="yyyy"/>
                                      <w:lid w:val="fr-FR"/>
                                      <w:storeMappedDataAs w:val="dateTime"/>
                                      <w:calendar w:val="gregorian"/>
                                    </w:date>
                                  </w:sdtPr>
                                  <w:sdtEndPr/>
                                  <w:sdtContent>
                                    <w:p w:rsidR="00EB4833" w:rsidRDefault="00EB4833" w:rsidP="00EC743C">
                                      <w:pPr>
                                        <w:pStyle w:val="Sansinterligne"/>
                                        <w:rPr>
                                          <w:rFonts w:asciiTheme="majorHAnsi" w:eastAsiaTheme="majorEastAsia" w:hAnsiTheme="majorHAnsi" w:cstheme="majorBidi"/>
                                          <w:b/>
                                          <w:bCs/>
                                          <w:color w:val="FFFFFF" w:themeColor="background1"/>
                                          <w:sz w:val="96"/>
                                          <w:szCs w:val="96"/>
                                        </w:rPr>
                                      </w:pPr>
                                      <w:r>
                                        <w:rPr>
                                          <w:rFonts w:asciiTheme="minorHAnsi" w:eastAsiaTheme="majorEastAsia" w:hAnsiTheme="minorHAnsi" w:cstheme="majorBidi"/>
                                          <w:b/>
                                          <w:bCs/>
                                          <w:color w:val="FFFFFF" w:themeColor="background1"/>
                                          <w:sz w:val="96"/>
                                          <w:szCs w:val="96"/>
                                        </w:rPr>
                                        <w:t>2024</w:t>
                                      </w:r>
                                    </w:p>
                                  </w:sdtContent>
                                </w:sdt>
                              </w:txbxContent>
                            </wps:txbx>
                            <wps:bodyPr rot="0" vert="horz" wrap="square" lIns="365760" tIns="182880" rIns="182880" bIns="182880" anchor="b" anchorCtr="0" upright="1">
                              <a:noAutofit/>
                            </wps:bodyPr>
                          </wps:wsp>
                          <wps:wsp>
                            <wps:cNvPr id="7"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B4833" w:rsidRPr="007270B1" w:rsidRDefault="00EB4833" w:rsidP="00EC743C">
                                  <w:pPr>
                                    <w:pStyle w:val="Sansinterligne"/>
                                    <w:spacing w:line="360" w:lineRule="auto"/>
                                    <w:rPr>
                                      <w:b/>
                                      <w:color w:val="FFFFFF" w:themeColor="background1"/>
                                    </w:rPr>
                                  </w:pPr>
                                  <w:r>
                                    <w:rPr>
                                      <w:rFonts w:asciiTheme="minorHAnsi" w:hAnsiTheme="minorHAnsi"/>
                                      <w:b/>
                                      <w:color w:val="FFFFFF" w:themeColor="background1"/>
                                    </w:rPr>
                                    <w:t xml:space="preserve">Camille RAIMBAULT </w:t>
                                  </w:r>
                                </w:p>
                                <w:sdt>
                                  <w:sdtPr>
                                    <w:rPr>
                                      <w:rFonts w:asciiTheme="minorHAnsi" w:eastAsiaTheme="minorHAnsi" w:hAnsiTheme="minorHAnsi" w:cstheme="minorBidi"/>
                                      <w:b/>
                                      <w:color w:val="FFFFFF" w:themeColor="background1"/>
                                      <w:lang w:eastAsia="en-US"/>
                                    </w:rPr>
                                    <w:alias w:val="Société"/>
                                    <w:id w:val="103676099"/>
                                    <w:dataBinding w:prefixMappings="xmlns:ns0='http://schemas.openxmlformats.org/officeDocument/2006/extended-properties'" w:xpath="/ns0:Properties[1]/ns0:Company[1]" w:storeItemID="{6668398D-A668-4E3E-A5EB-62B293D839F1}"/>
                                    <w:text/>
                                  </w:sdtPr>
                                  <w:sdtEndPr/>
                                  <w:sdtContent>
                                    <w:p w:rsidR="00EB4833" w:rsidRPr="007270B1" w:rsidRDefault="00EB4833" w:rsidP="00EC743C">
                                      <w:pPr>
                                        <w:pStyle w:val="Sansinterligne"/>
                                        <w:spacing w:line="360" w:lineRule="auto"/>
                                        <w:rPr>
                                          <w:rFonts w:asciiTheme="minorHAnsi" w:hAnsiTheme="minorHAnsi"/>
                                          <w:color w:val="FFFFFF" w:themeColor="background1"/>
                                        </w:rPr>
                                      </w:pPr>
                                      <w:r w:rsidRPr="00EC743C">
                                        <w:rPr>
                                          <w:rFonts w:asciiTheme="minorHAnsi" w:eastAsiaTheme="minorHAnsi" w:hAnsiTheme="minorHAnsi" w:cstheme="minorBidi"/>
                                          <w:b/>
                                          <w:color w:val="FFFFFF" w:themeColor="background1"/>
                                          <w:lang w:eastAsia="en-US"/>
                                        </w:rPr>
                                        <w:t>Syndicat des Producteurs de Melons du Haut Poitou</w:t>
                                      </w:r>
                                    </w:p>
                                  </w:sdtContent>
                                </w:sdt>
                                <w:sdt>
                                  <w:sdtPr>
                                    <w:rPr>
                                      <w:rFonts w:asciiTheme="minorHAnsi" w:hAnsiTheme="minorHAnsi"/>
                                      <w:b/>
                                      <w:color w:val="FFFFFF" w:themeColor="background1"/>
                                    </w:rPr>
                                    <w:alias w:val="Date"/>
                                    <w:id w:val="103676103"/>
                                    <w:dataBinding w:prefixMappings="xmlns:ns0='http://schemas.microsoft.com/office/2006/coverPageProps'" w:xpath="/ns0:CoverPageProperties[1]/ns0:PublishDate[1]" w:storeItemID="{55AF091B-3C7A-41E3-B477-F2FDAA23CFDA}"/>
                                    <w:date w:fullDate="2024-10-10T00:00:00Z">
                                      <w:dateFormat w:val="dd/MM/yyyy"/>
                                      <w:lid w:val="fr-FR"/>
                                      <w:storeMappedDataAs w:val="dateTime"/>
                                      <w:calendar w:val="gregorian"/>
                                    </w:date>
                                  </w:sdtPr>
                                  <w:sdtEndPr/>
                                  <w:sdtContent>
                                    <w:p w:rsidR="00EB4833" w:rsidRDefault="00D175B2" w:rsidP="00EC743C">
                                      <w:pPr>
                                        <w:pStyle w:val="Sansinterligne"/>
                                        <w:spacing w:line="360" w:lineRule="auto"/>
                                        <w:rPr>
                                          <w:color w:val="FFFFFF" w:themeColor="background1"/>
                                        </w:rPr>
                                      </w:pPr>
                                      <w:r>
                                        <w:rPr>
                                          <w:rFonts w:asciiTheme="minorHAnsi" w:hAnsiTheme="minorHAnsi"/>
                                          <w:b/>
                                          <w:color w:val="FFFFFF" w:themeColor="background1"/>
                                        </w:rPr>
                                        <w:t>10/10</w:t>
                                      </w:r>
                                      <w:r w:rsidR="00EB4833">
                                        <w:rPr>
                                          <w:rFonts w:asciiTheme="minorHAnsi" w:hAnsiTheme="minorHAnsi"/>
                                          <w:b/>
                                          <w:color w:val="FFFFFF" w:themeColor="background1"/>
                                        </w:rPr>
                                        <w:t>/2024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1" o:spid="_x0000_s1027" style="position:absolute;margin-left:185.7pt;margin-top:0;width:236.9pt;height:839.35pt;z-index:25165516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RsIA&#10;AADaAAAADwAAAGRycy9kb3ducmV2LnhtbESPQWsCMRSE74L/ITzBm2a7iMhqFFspFW/aHvT22Dw3&#10;q5uXJUl1/femUPA4zMw3zGLV2UbcyIfasYK3cQaCuHS65krBz/fnaAYiRGSNjWNS8KAAq2W/t8BC&#10;uzvv6XaIlUgQDgUqMDG2hZShNGQxjF1LnLyz8xZjkr6S2uM9wW0j8yybSos1pwWDLX0YKq+HX6tg&#10;v3lc37dxc/F+d9bm65QfT5NcqeGgW89BROriK/zf3moFE/i7km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8xGwgAAANoAAAAPAAAAAAAAAAAAAAAAAJgCAABkcnMvZG93&#10;bnJldi54bWxQSwUGAAAAAAQABAD1AAAAhwMAAAAA&#10;" fillcolor="#eb977d [1945]" strokecolor="#df5327 [3209]" strokeweight="1pt">
                        <v:fill color2="#df5327 [3209]" rotate="t" focus="50%" type="gradient"/>
                        <v:shadow on="t" color="#712710 [1609]" offset="1pt"/>
                      </v:rect>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AcIA&#10;AADaAAAADwAAAGRycy9kb3ducmV2LnhtbESPQWvCQBSE7wX/w/IEb7pRabVpNiKitD212np/ZJ/Z&#10;YPZtyK5J+u+7BaHHYWa+YbLNYGvRUesrxwrmswQEceF0xaWC76/DdA3CB2SNtWNS8EMeNvnoIcNU&#10;u56P1J1CKSKEfYoKTAhNKqUvDFn0M9cQR+/iWoshyraUusU+wm0tF0nyJC1WHBcMNrQzVFxPN6vg&#10;PVmeX/f4yfXqo9PP/dlsUR+VmoyH7QuIQEP4D9/bb1rBI/xdiT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1UBwgAAANoAAAAPAAAAAAAAAAAAAAAAAJgCAABkcnMvZG93&#10;bnJldi54bWxQSwUGAAAAAAQABAD1AAAAhwMAAAAA&#10;" fillcolor="#f69200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W8IA&#10;AADaAAAADwAAAGRycy9kb3ducmV2LnhtbESPQWvCQBSE7wX/w/IEL0U3ehBJXUULlUJFaho8P7LP&#10;bDT7NmS3Jv33rlDwOMzMN8xy3dta3Kj1lWMF00kCgrhwuuJSQf7zMV6A8AFZY+2YFPyRh/Vq8LLE&#10;VLuOj3TLQikihH2KCkwITSqlLwxZ9BPXEEfv7FqLIcq2lLrFLsJtLWdJMpcWK44LBht6N1Rcs18b&#10;KTbv8Mv0l+/tlvaLw45OuXxVajTsN28gAvXhGf5vf2oFc3hci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uVbwgAAANoAAAAPAAAAAAAAAAAAAAAAAJgCAABkcnMvZG93&#10;bnJldi54bWxQSwUGAAAAAAQABAD1AAAAhwMAAAAA&#10;" filled="f" fillcolor="white [3212]" stroked="f" strokecolor="white [3212]" strokeweight="1pt">
                      <v:fill opacity="52428f"/>
                      <v:textbox inset="28.8pt,14.4pt,14.4pt,14.4pt">
                        <w:txbxContent>
                          <w:sdt>
                            <w:sdtPr>
                              <w:rPr>
                                <w:rFonts w:asciiTheme="minorHAnsi" w:eastAsiaTheme="majorEastAsia" w:hAnsiTheme="min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24-10-10T00:00:00Z">
                                <w:dateFormat w:val="yyyy"/>
                                <w:lid w:val="fr-FR"/>
                                <w:storeMappedDataAs w:val="dateTime"/>
                                <w:calendar w:val="gregorian"/>
                              </w:date>
                            </w:sdtPr>
                            <w:sdtEndPr/>
                            <w:sdtContent>
                              <w:p w:rsidR="00EB4833" w:rsidRDefault="00EB4833" w:rsidP="00EC743C">
                                <w:pPr>
                                  <w:pStyle w:val="Sansinterligne"/>
                                  <w:rPr>
                                    <w:rFonts w:asciiTheme="majorHAnsi" w:eastAsiaTheme="majorEastAsia" w:hAnsiTheme="majorHAnsi" w:cstheme="majorBidi"/>
                                    <w:b/>
                                    <w:bCs/>
                                    <w:color w:val="FFFFFF" w:themeColor="background1"/>
                                    <w:sz w:val="96"/>
                                    <w:szCs w:val="96"/>
                                  </w:rPr>
                                </w:pPr>
                                <w:r>
                                  <w:rPr>
                                    <w:rFonts w:asciiTheme="minorHAnsi" w:eastAsiaTheme="majorEastAsia" w:hAnsiTheme="minorHAnsi" w:cstheme="majorBidi"/>
                                    <w:b/>
                                    <w:bCs/>
                                    <w:color w:val="FFFFFF" w:themeColor="background1"/>
                                    <w:sz w:val="96"/>
                                    <w:szCs w:val="96"/>
                                  </w:rPr>
                                  <w:t>2024</w:t>
                                </w:r>
                              </w:p>
                            </w:sdtContent>
                          </w:sdt>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wMMA&#10;AADaAAAADwAAAGRycy9kb3ducmV2LnhtbESPQWvCQBSE70L/w/IKvUjd2INKdBNUaClYpLXB8yP7&#10;zEazb0N2a9J/3y0IHoeZ+YZZ5YNtxJU6XztWMJ0kIIhLp2uuFBTfr88LED4ga2wck4Jf8pBnD6MV&#10;ptr1/EXXQ6hEhLBPUYEJoU2l9KUhi37iWuLonVxnMUTZVVJ32Ee4beRLksykxZrjgsGWtobKy+HH&#10;RootetyZ4fy52dDHYv9Gx0KOlXp6HNZLEIGGcA/f2u9awRz+r8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AwMMAAADaAAAADwAAAAAAAAAAAAAAAACYAgAAZHJzL2Rv&#10;d25yZXYueG1sUEsFBgAAAAAEAAQA9QAAAIgDAAAAAA==&#10;" filled="f" fillcolor="white [3212]" stroked="f" strokecolor="white [3212]" strokeweight="1pt">
                      <v:fill opacity="52428f"/>
                      <v:textbox inset="28.8pt,14.4pt,14.4pt,14.4pt">
                        <w:txbxContent>
                          <w:p w:rsidR="00EB4833" w:rsidRPr="007270B1" w:rsidRDefault="00EB4833" w:rsidP="00EC743C">
                            <w:pPr>
                              <w:pStyle w:val="Sansinterligne"/>
                              <w:spacing w:line="360" w:lineRule="auto"/>
                              <w:rPr>
                                <w:b/>
                                <w:color w:val="FFFFFF" w:themeColor="background1"/>
                              </w:rPr>
                            </w:pPr>
                            <w:r>
                              <w:rPr>
                                <w:rFonts w:asciiTheme="minorHAnsi" w:hAnsiTheme="minorHAnsi"/>
                                <w:b/>
                                <w:color w:val="FFFFFF" w:themeColor="background1"/>
                              </w:rPr>
                              <w:t xml:space="preserve">Camille RAIMBAULT </w:t>
                            </w:r>
                          </w:p>
                          <w:sdt>
                            <w:sdtPr>
                              <w:rPr>
                                <w:rFonts w:asciiTheme="minorHAnsi" w:eastAsiaTheme="minorHAnsi" w:hAnsiTheme="minorHAnsi" w:cstheme="minorBidi"/>
                                <w:b/>
                                <w:color w:val="FFFFFF" w:themeColor="background1"/>
                                <w:lang w:eastAsia="en-US"/>
                              </w:rPr>
                              <w:alias w:val="Société"/>
                              <w:id w:val="103676099"/>
                              <w:dataBinding w:prefixMappings="xmlns:ns0='http://schemas.openxmlformats.org/officeDocument/2006/extended-properties'" w:xpath="/ns0:Properties[1]/ns0:Company[1]" w:storeItemID="{6668398D-A668-4E3E-A5EB-62B293D839F1}"/>
                              <w:text/>
                            </w:sdtPr>
                            <w:sdtEndPr/>
                            <w:sdtContent>
                              <w:p w:rsidR="00EB4833" w:rsidRPr="007270B1" w:rsidRDefault="00EB4833" w:rsidP="00EC743C">
                                <w:pPr>
                                  <w:pStyle w:val="Sansinterligne"/>
                                  <w:spacing w:line="360" w:lineRule="auto"/>
                                  <w:rPr>
                                    <w:rFonts w:asciiTheme="minorHAnsi" w:hAnsiTheme="minorHAnsi"/>
                                    <w:color w:val="FFFFFF" w:themeColor="background1"/>
                                  </w:rPr>
                                </w:pPr>
                                <w:r w:rsidRPr="00EC743C">
                                  <w:rPr>
                                    <w:rFonts w:asciiTheme="minorHAnsi" w:eastAsiaTheme="minorHAnsi" w:hAnsiTheme="minorHAnsi" w:cstheme="minorBidi"/>
                                    <w:b/>
                                    <w:color w:val="FFFFFF" w:themeColor="background1"/>
                                    <w:lang w:eastAsia="en-US"/>
                                  </w:rPr>
                                  <w:t>Syndicat des Producteurs de Melons du Haut Poitou</w:t>
                                </w:r>
                              </w:p>
                            </w:sdtContent>
                          </w:sdt>
                          <w:sdt>
                            <w:sdtPr>
                              <w:rPr>
                                <w:rFonts w:asciiTheme="minorHAnsi" w:hAnsiTheme="minorHAnsi"/>
                                <w:b/>
                                <w:color w:val="FFFFFF" w:themeColor="background1"/>
                              </w:rPr>
                              <w:alias w:val="Date"/>
                              <w:id w:val="103676103"/>
                              <w:dataBinding w:prefixMappings="xmlns:ns0='http://schemas.microsoft.com/office/2006/coverPageProps'" w:xpath="/ns0:CoverPageProperties[1]/ns0:PublishDate[1]" w:storeItemID="{55AF091B-3C7A-41E3-B477-F2FDAA23CFDA}"/>
                              <w:date w:fullDate="2024-10-10T00:00:00Z">
                                <w:dateFormat w:val="dd/MM/yyyy"/>
                                <w:lid w:val="fr-FR"/>
                                <w:storeMappedDataAs w:val="dateTime"/>
                                <w:calendar w:val="gregorian"/>
                              </w:date>
                            </w:sdtPr>
                            <w:sdtEndPr/>
                            <w:sdtContent>
                              <w:p w:rsidR="00EB4833" w:rsidRDefault="00D175B2" w:rsidP="00EC743C">
                                <w:pPr>
                                  <w:pStyle w:val="Sansinterligne"/>
                                  <w:spacing w:line="360" w:lineRule="auto"/>
                                  <w:rPr>
                                    <w:color w:val="FFFFFF" w:themeColor="background1"/>
                                  </w:rPr>
                                </w:pPr>
                                <w:r>
                                  <w:rPr>
                                    <w:rFonts w:asciiTheme="minorHAnsi" w:hAnsiTheme="minorHAnsi"/>
                                    <w:b/>
                                    <w:color w:val="FFFFFF" w:themeColor="background1"/>
                                  </w:rPr>
                                  <w:t>10/10</w:t>
                                </w:r>
                                <w:r w:rsidR="00EB4833">
                                  <w:rPr>
                                    <w:rFonts w:asciiTheme="minorHAnsi" w:hAnsiTheme="minorHAnsi"/>
                                    <w:b/>
                                    <w:color w:val="FFFFFF" w:themeColor="background1"/>
                                  </w:rPr>
                                  <w:t>/2024</w:t>
                                </w:r>
                              </w:p>
                            </w:sdtContent>
                          </w:sdt>
                        </w:txbxContent>
                      </v:textbox>
                    </v:rect>
                    <w10:wrap anchorx="page" anchory="page"/>
                  </v:group>
                </w:pict>
              </mc:Fallback>
            </mc:AlternateContent>
          </w:r>
        </w:p>
        <w:p w:rsidR="00EC743C" w:rsidRPr="00395D27" w:rsidRDefault="00EC743C" w:rsidP="00EC743C">
          <w:r w:rsidRPr="00395D27">
            <w:rPr>
              <w:noProof/>
            </w:rPr>
            <w:drawing>
              <wp:anchor distT="0" distB="0" distL="114300" distR="114300" simplePos="0" relativeHeight="251656192" behindDoc="0" locked="0" layoutInCell="0" allowOverlap="1" wp14:anchorId="41D9AD71" wp14:editId="56DFB033">
                <wp:simplePos x="0" y="0"/>
                <wp:positionH relativeFrom="page">
                  <wp:posOffset>1047211</wp:posOffset>
                </wp:positionH>
                <wp:positionV relativeFrom="page">
                  <wp:posOffset>4149988</wp:posOffset>
                </wp:positionV>
                <wp:extent cx="5016500" cy="3762375"/>
                <wp:effectExtent l="19050" t="0" r="12700" b="10953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500" cy="3762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395D27">
            <w:br w:type="page"/>
          </w:r>
        </w:p>
      </w:sdtContent>
    </w:sdt>
    <w:p w:rsidR="00EC743C" w:rsidRPr="00395D27" w:rsidRDefault="00EC743C" w:rsidP="00EC743C">
      <w:pPr>
        <w:jc w:val="center"/>
        <w:rPr>
          <w:rFonts w:asciiTheme="minorHAnsi" w:hAnsiTheme="minorHAnsi"/>
          <w:b/>
          <w:sz w:val="28"/>
          <w:szCs w:val="28"/>
          <w:u w:val="single"/>
        </w:rPr>
      </w:pPr>
      <w:r w:rsidRPr="00395D27">
        <w:rPr>
          <w:rFonts w:asciiTheme="minorHAnsi" w:hAnsiTheme="minorHAnsi"/>
          <w:b/>
          <w:sz w:val="28"/>
          <w:szCs w:val="28"/>
          <w:u w:val="single"/>
        </w:rPr>
        <w:lastRenderedPageBreak/>
        <w:t>Itinéraire Cultural</w:t>
      </w:r>
    </w:p>
    <w:p w:rsidR="00EC743C" w:rsidRPr="00395D27" w:rsidRDefault="00EC743C" w:rsidP="00EC743C">
      <w:pPr>
        <w:jc w:val="center"/>
        <w:rPr>
          <w:rFonts w:asciiTheme="minorHAnsi" w:hAnsiTheme="minorHAnsi"/>
        </w:rPr>
      </w:pPr>
    </w:p>
    <w:p w:rsidR="00EC743C" w:rsidRPr="00395D27" w:rsidRDefault="00EC743C" w:rsidP="00EC743C">
      <w:pPr>
        <w:tabs>
          <w:tab w:val="left" w:pos="2552"/>
        </w:tabs>
        <w:rPr>
          <w:rFonts w:asciiTheme="minorHAnsi" w:hAnsiTheme="minorHAnsi"/>
        </w:rPr>
      </w:pPr>
      <w:r w:rsidRPr="00395D27">
        <w:rPr>
          <w:rFonts w:asciiTheme="minorHAnsi" w:hAnsiTheme="minorHAnsi"/>
          <w:b/>
          <w:u w:val="single"/>
        </w:rPr>
        <w:t>Semis</w:t>
      </w:r>
      <w:r w:rsidR="000A07CF" w:rsidRPr="00395D27">
        <w:rPr>
          <w:rFonts w:asciiTheme="minorHAnsi" w:hAnsiTheme="minorHAnsi"/>
        </w:rPr>
        <w:t xml:space="preserve"> :               </w:t>
      </w:r>
      <w:r w:rsidR="00871100" w:rsidRPr="00395D27">
        <w:rPr>
          <w:rFonts w:asciiTheme="minorHAnsi" w:hAnsiTheme="minorHAnsi"/>
        </w:rPr>
        <w:t>28</w:t>
      </w:r>
      <w:r w:rsidR="009C715E" w:rsidRPr="00395D27">
        <w:rPr>
          <w:rFonts w:asciiTheme="minorHAnsi" w:hAnsiTheme="minorHAnsi"/>
        </w:rPr>
        <w:t>/03</w:t>
      </w:r>
      <w:r w:rsidRPr="00395D27">
        <w:rPr>
          <w:rFonts w:asciiTheme="minorHAnsi" w:hAnsiTheme="minorHAnsi"/>
        </w:rPr>
        <w:tab/>
      </w:r>
    </w:p>
    <w:p w:rsidR="00EC743C" w:rsidRPr="00395D27" w:rsidRDefault="00EC743C" w:rsidP="00EC743C">
      <w:pPr>
        <w:autoSpaceDE w:val="0"/>
        <w:autoSpaceDN w:val="0"/>
        <w:adjustRightInd w:val="0"/>
        <w:rPr>
          <w:rFonts w:asciiTheme="minorHAnsi" w:hAnsiTheme="minorHAnsi"/>
        </w:rPr>
      </w:pPr>
      <w:r w:rsidRPr="00395D27">
        <w:rPr>
          <w:rFonts w:asciiTheme="minorHAnsi" w:hAnsiTheme="minorHAnsi"/>
          <w:b/>
          <w:u w:val="single"/>
        </w:rPr>
        <w:t>Plantation</w:t>
      </w:r>
      <w:r w:rsidR="009C715E" w:rsidRPr="00395D27">
        <w:rPr>
          <w:rFonts w:asciiTheme="minorHAnsi" w:hAnsiTheme="minorHAnsi"/>
        </w:rPr>
        <w:t xml:space="preserve"> :       </w:t>
      </w:r>
      <w:r w:rsidR="00871100" w:rsidRPr="00395D27">
        <w:rPr>
          <w:rFonts w:asciiTheme="minorHAnsi" w:hAnsiTheme="minorHAnsi"/>
        </w:rPr>
        <w:t>10</w:t>
      </w:r>
      <w:r w:rsidRPr="00395D27">
        <w:rPr>
          <w:rFonts w:asciiTheme="minorHAnsi" w:hAnsiTheme="minorHAnsi"/>
        </w:rPr>
        <w:t>/04</w:t>
      </w:r>
      <w:r w:rsidRPr="00395D27">
        <w:rPr>
          <w:rFonts w:asciiTheme="minorHAnsi" w:hAnsiTheme="minorHAnsi"/>
        </w:rPr>
        <w:tab/>
      </w:r>
      <w:r w:rsidRPr="00395D27">
        <w:rPr>
          <w:rFonts w:asciiTheme="minorHAnsi" w:hAnsiTheme="minorHAnsi"/>
        </w:rPr>
        <w:tab/>
        <w:t>couverture : tunnels aérés 2r 35μ- Densité 6800 plants/ha</w:t>
      </w:r>
    </w:p>
    <w:p w:rsidR="00EC743C" w:rsidRPr="00395D27" w:rsidRDefault="00EC743C" w:rsidP="00EC743C">
      <w:pPr>
        <w:tabs>
          <w:tab w:val="left" w:pos="2552"/>
          <w:tab w:val="left" w:pos="5103"/>
        </w:tabs>
        <w:rPr>
          <w:rFonts w:asciiTheme="minorHAnsi" w:hAnsiTheme="minorHAnsi"/>
        </w:rPr>
      </w:pPr>
    </w:p>
    <w:p w:rsidR="00EC743C" w:rsidRPr="00395D27" w:rsidRDefault="00EC743C" w:rsidP="00EC743C">
      <w:pPr>
        <w:rPr>
          <w:rFonts w:ascii="Calibri" w:hAnsi="Calibri" w:cs="Calibri"/>
          <w:color w:val="000000"/>
          <w:sz w:val="22"/>
          <w:szCs w:val="22"/>
        </w:rPr>
      </w:pPr>
    </w:p>
    <w:p w:rsidR="000B1CEB" w:rsidRPr="00395D27" w:rsidRDefault="003D6851" w:rsidP="00EC743C">
      <w:pPr>
        <w:spacing w:after="120"/>
        <w:jc w:val="both"/>
        <w:rPr>
          <w:rFonts w:asciiTheme="minorHAnsi" w:hAnsiTheme="minorHAnsi"/>
        </w:rPr>
      </w:pPr>
      <w:r w:rsidRPr="00395D27">
        <w:rPr>
          <w:rFonts w:asciiTheme="minorHAnsi" w:hAnsiTheme="minorHAnsi"/>
          <w:b/>
          <w:u w:val="single"/>
        </w:rPr>
        <w:t>ITK</w:t>
      </w:r>
      <w:r w:rsidR="00EC743C" w:rsidRPr="00395D27">
        <w:rPr>
          <w:rFonts w:asciiTheme="minorHAnsi" w:hAnsiTheme="minorHAnsi"/>
        </w:rPr>
        <w:t> :</w:t>
      </w:r>
      <w:r w:rsidR="00320178" w:rsidRPr="00395D27">
        <w:rPr>
          <w:rFonts w:asciiTheme="minorHAnsi" w:hAnsiTheme="minorHAnsi"/>
        </w:rPr>
        <w:t xml:space="preserve"> </w:t>
      </w:r>
    </w:p>
    <w:tbl>
      <w:tblPr>
        <w:tblStyle w:val="Listeclaire-Accent3"/>
        <w:tblW w:w="0" w:type="auto"/>
        <w:tblLook w:val="0620" w:firstRow="1" w:lastRow="0" w:firstColumn="0" w:lastColumn="0" w:noHBand="1" w:noVBand="1"/>
      </w:tblPr>
      <w:tblGrid>
        <w:gridCol w:w="1509"/>
        <w:gridCol w:w="1310"/>
        <w:gridCol w:w="1702"/>
        <w:gridCol w:w="1565"/>
        <w:gridCol w:w="2380"/>
        <w:gridCol w:w="1152"/>
      </w:tblGrid>
      <w:tr w:rsidR="00722FB1" w:rsidRPr="00395D27" w:rsidTr="00E55C14">
        <w:trPr>
          <w:cnfStyle w:val="100000000000" w:firstRow="1" w:lastRow="0" w:firstColumn="0" w:lastColumn="0" w:oddVBand="0" w:evenVBand="0" w:oddHBand="0" w:evenHBand="0" w:firstRowFirstColumn="0" w:firstRowLastColumn="0" w:lastRowFirstColumn="0" w:lastRowLastColumn="0"/>
        </w:trPr>
        <w:tc>
          <w:tcPr>
            <w:tcW w:w="0" w:type="auto"/>
          </w:tcPr>
          <w:p w:rsidR="000B1CEB" w:rsidRPr="00395D27" w:rsidRDefault="000B1CEB">
            <w:r w:rsidRPr="00395D27">
              <w:t>Type de Travail</w:t>
            </w:r>
          </w:p>
        </w:tc>
        <w:tc>
          <w:tcPr>
            <w:tcW w:w="0" w:type="auto"/>
          </w:tcPr>
          <w:p w:rsidR="000B1CEB" w:rsidRPr="00395D27" w:rsidRDefault="000B1CEB">
            <w:r w:rsidRPr="00395D27">
              <w:t xml:space="preserve">Date </w:t>
            </w:r>
          </w:p>
        </w:tc>
        <w:tc>
          <w:tcPr>
            <w:tcW w:w="1702" w:type="dxa"/>
          </w:tcPr>
          <w:p w:rsidR="000B1CEB" w:rsidRPr="00395D27" w:rsidRDefault="000B1CEB">
            <w:r w:rsidRPr="00395D27">
              <w:t xml:space="preserve">Intervention </w:t>
            </w:r>
          </w:p>
        </w:tc>
        <w:tc>
          <w:tcPr>
            <w:tcW w:w="1565" w:type="dxa"/>
          </w:tcPr>
          <w:p w:rsidR="000B1CEB" w:rsidRPr="00395D27" w:rsidRDefault="000B1CEB">
            <w:r w:rsidRPr="00395D27">
              <w:t>Cible</w:t>
            </w:r>
          </w:p>
        </w:tc>
        <w:tc>
          <w:tcPr>
            <w:tcW w:w="2380" w:type="dxa"/>
          </w:tcPr>
          <w:p w:rsidR="000B1CEB" w:rsidRPr="00395D27" w:rsidRDefault="000B1CEB">
            <w:r w:rsidRPr="00395D27">
              <w:t>Produit</w:t>
            </w:r>
          </w:p>
        </w:tc>
        <w:tc>
          <w:tcPr>
            <w:tcW w:w="1152" w:type="dxa"/>
          </w:tcPr>
          <w:p w:rsidR="000B1CEB" w:rsidRPr="00395D27" w:rsidRDefault="000B1CEB">
            <w:proofErr w:type="spellStart"/>
            <w:r w:rsidRPr="00395D27">
              <w:t>Qtt</w:t>
            </w:r>
            <w:proofErr w:type="spellEnd"/>
            <w:r w:rsidRPr="00395D27">
              <w:t xml:space="preserve"> / Ha</w:t>
            </w:r>
          </w:p>
        </w:tc>
      </w:tr>
      <w:tr w:rsidR="00010D22" w:rsidRPr="00395D27" w:rsidTr="00E55C14">
        <w:tc>
          <w:tcPr>
            <w:tcW w:w="0" w:type="auto"/>
          </w:tcPr>
          <w:p w:rsidR="00010D22" w:rsidRPr="00395D27" w:rsidRDefault="00010D22" w:rsidP="00010D22">
            <w:r w:rsidRPr="00395D27">
              <w:t>Amendement</w:t>
            </w:r>
          </w:p>
        </w:tc>
        <w:tc>
          <w:tcPr>
            <w:tcW w:w="0" w:type="auto"/>
          </w:tcPr>
          <w:p w:rsidR="00010D22" w:rsidRPr="00395D27" w:rsidRDefault="00981700" w:rsidP="00010D22">
            <w:r w:rsidRPr="00395D27">
              <w:t>09/10/2023</w:t>
            </w:r>
          </w:p>
        </w:tc>
        <w:tc>
          <w:tcPr>
            <w:tcW w:w="1702" w:type="dxa"/>
          </w:tcPr>
          <w:p w:rsidR="00010D22" w:rsidRPr="00395D27" w:rsidRDefault="00270676" w:rsidP="00010D22">
            <w:r w:rsidRPr="00395D27">
              <w:t>MO</w:t>
            </w:r>
          </w:p>
        </w:tc>
        <w:tc>
          <w:tcPr>
            <w:tcW w:w="1565" w:type="dxa"/>
          </w:tcPr>
          <w:p w:rsidR="00010D22" w:rsidRPr="00395D27" w:rsidRDefault="00010D22" w:rsidP="00010D22"/>
        </w:tc>
        <w:tc>
          <w:tcPr>
            <w:tcW w:w="2380" w:type="dxa"/>
          </w:tcPr>
          <w:p w:rsidR="00010D22" w:rsidRPr="00395D27" w:rsidRDefault="00270676" w:rsidP="00010D22">
            <w:r w:rsidRPr="00395D27">
              <w:t>Compost</w:t>
            </w:r>
          </w:p>
        </w:tc>
        <w:tc>
          <w:tcPr>
            <w:tcW w:w="1152" w:type="dxa"/>
          </w:tcPr>
          <w:p w:rsidR="00010D22" w:rsidRPr="00395D27" w:rsidRDefault="00981700" w:rsidP="00010D22">
            <w:r w:rsidRPr="00395D27">
              <w:t>3</w:t>
            </w:r>
            <w:r w:rsidR="00270676" w:rsidRPr="00395D27">
              <w:t>t</w:t>
            </w:r>
          </w:p>
        </w:tc>
      </w:tr>
      <w:tr w:rsidR="00010D22" w:rsidRPr="00395D27" w:rsidTr="00E55C14">
        <w:tc>
          <w:tcPr>
            <w:tcW w:w="0" w:type="auto"/>
          </w:tcPr>
          <w:p w:rsidR="00010D22" w:rsidRPr="00395D27" w:rsidRDefault="00010D22" w:rsidP="00010D22">
            <w:r w:rsidRPr="00395D27">
              <w:t>Travail du sol</w:t>
            </w:r>
          </w:p>
        </w:tc>
        <w:tc>
          <w:tcPr>
            <w:tcW w:w="0" w:type="auto"/>
          </w:tcPr>
          <w:p w:rsidR="00010D22" w:rsidRPr="00395D27" w:rsidRDefault="00981700" w:rsidP="00010D22">
            <w:r w:rsidRPr="00395D27">
              <w:t>15/02/2024</w:t>
            </w:r>
          </w:p>
        </w:tc>
        <w:tc>
          <w:tcPr>
            <w:tcW w:w="1702" w:type="dxa"/>
          </w:tcPr>
          <w:p w:rsidR="00010D22" w:rsidRPr="00395D27" w:rsidRDefault="00270676" w:rsidP="00010D22">
            <w:r w:rsidRPr="00395D27">
              <w:t>Labour</w:t>
            </w:r>
          </w:p>
        </w:tc>
        <w:tc>
          <w:tcPr>
            <w:tcW w:w="1565" w:type="dxa"/>
          </w:tcPr>
          <w:p w:rsidR="00010D22" w:rsidRPr="00395D27" w:rsidRDefault="00010D22" w:rsidP="00010D22"/>
        </w:tc>
        <w:tc>
          <w:tcPr>
            <w:tcW w:w="2380" w:type="dxa"/>
          </w:tcPr>
          <w:p w:rsidR="00010D22" w:rsidRPr="00395D27" w:rsidRDefault="00010D22" w:rsidP="00010D22"/>
        </w:tc>
        <w:tc>
          <w:tcPr>
            <w:tcW w:w="1152" w:type="dxa"/>
          </w:tcPr>
          <w:p w:rsidR="00010D22" w:rsidRPr="00395D27" w:rsidRDefault="00010D22" w:rsidP="00010D22"/>
        </w:tc>
      </w:tr>
      <w:tr w:rsidR="00010D22" w:rsidRPr="00395D27" w:rsidTr="00E55C14">
        <w:tc>
          <w:tcPr>
            <w:tcW w:w="0" w:type="auto"/>
          </w:tcPr>
          <w:p w:rsidR="00010D22" w:rsidRPr="00395D27" w:rsidRDefault="00010D22" w:rsidP="00010D22">
            <w:r w:rsidRPr="00395D27">
              <w:t>Travail du sol</w:t>
            </w:r>
          </w:p>
        </w:tc>
        <w:tc>
          <w:tcPr>
            <w:tcW w:w="0" w:type="auto"/>
          </w:tcPr>
          <w:p w:rsidR="00010D22" w:rsidRPr="00395D27" w:rsidRDefault="00981700" w:rsidP="00010D22">
            <w:r w:rsidRPr="00395D27">
              <w:t>21/02/2024</w:t>
            </w:r>
          </w:p>
        </w:tc>
        <w:tc>
          <w:tcPr>
            <w:tcW w:w="1702" w:type="dxa"/>
          </w:tcPr>
          <w:p w:rsidR="00010D22" w:rsidRPr="00395D27" w:rsidRDefault="00010D22" w:rsidP="00010D22"/>
        </w:tc>
        <w:tc>
          <w:tcPr>
            <w:tcW w:w="1565" w:type="dxa"/>
          </w:tcPr>
          <w:p w:rsidR="00010D22" w:rsidRPr="00395D27" w:rsidRDefault="00010D22" w:rsidP="00010D22"/>
        </w:tc>
        <w:tc>
          <w:tcPr>
            <w:tcW w:w="2380" w:type="dxa"/>
          </w:tcPr>
          <w:p w:rsidR="00010D22" w:rsidRPr="00395D27" w:rsidRDefault="00010D22" w:rsidP="00010D22"/>
        </w:tc>
        <w:tc>
          <w:tcPr>
            <w:tcW w:w="1152" w:type="dxa"/>
          </w:tcPr>
          <w:p w:rsidR="00010D22" w:rsidRPr="00395D27" w:rsidRDefault="00010D22" w:rsidP="00010D22"/>
        </w:tc>
      </w:tr>
      <w:tr w:rsidR="00010D22" w:rsidRPr="00395D27" w:rsidTr="00E55C14">
        <w:tc>
          <w:tcPr>
            <w:tcW w:w="0" w:type="auto"/>
          </w:tcPr>
          <w:p w:rsidR="00010D22" w:rsidRPr="00395D27" w:rsidRDefault="00981700" w:rsidP="00010D22">
            <w:r w:rsidRPr="00395D27">
              <w:t>Adjuvants</w:t>
            </w:r>
          </w:p>
        </w:tc>
        <w:tc>
          <w:tcPr>
            <w:tcW w:w="0" w:type="auto"/>
          </w:tcPr>
          <w:p w:rsidR="00010D22" w:rsidRPr="00395D27" w:rsidRDefault="00981700" w:rsidP="00010D22">
            <w:r w:rsidRPr="00395D27">
              <w:t>20/03/2024</w:t>
            </w:r>
          </w:p>
        </w:tc>
        <w:tc>
          <w:tcPr>
            <w:tcW w:w="1702" w:type="dxa"/>
          </w:tcPr>
          <w:p w:rsidR="00010D22" w:rsidRPr="00395D27" w:rsidRDefault="00981700" w:rsidP="00010D22">
            <w:r w:rsidRPr="00395D27">
              <w:t>Bouillie herbicide</w:t>
            </w:r>
          </w:p>
        </w:tc>
        <w:tc>
          <w:tcPr>
            <w:tcW w:w="1565" w:type="dxa"/>
          </w:tcPr>
          <w:p w:rsidR="00010D22" w:rsidRPr="00395D27" w:rsidRDefault="00010D22" w:rsidP="00010D22"/>
        </w:tc>
        <w:tc>
          <w:tcPr>
            <w:tcW w:w="2380" w:type="dxa"/>
          </w:tcPr>
          <w:p w:rsidR="00010D22" w:rsidRPr="00395D27" w:rsidRDefault="00981700" w:rsidP="00010D22">
            <w:r w:rsidRPr="00395D27">
              <w:t>Cantor</w:t>
            </w:r>
          </w:p>
        </w:tc>
        <w:tc>
          <w:tcPr>
            <w:tcW w:w="1152" w:type="dxa"/>
          </w:tcPr>
          <w:p w:rsidR="00010D22" w:rsidRPr="00395D27" w:rsidRDefault="00E55C14" w:rsidP="00010D22">
            <w:r w:rsidRPr="00395D27">
              <w:t>0.1L</w:t>
            </w:r>
          </w:p>
        </w:tc>
      </w:tr>
      <w:tr w:rsidR="00010D22" w:rsidRPr="00395D27" w:rsidTr="00E55C14">
        <w:tc>
          <w:tcPr>
            <w:tcW w:w="0" w:type="auto"/>
          </w:tcPr>
          <w:p w:rsidR="00010D22" w:rsidRPr="00395D27" w:rsidRDefault="00981700" w:rsidP="00010D22">
            <w:r w:rsidRPr="00395D27">
              <w:t>Amendement</w:t>
            </w:r>
          </w:p>
        </w:tc>
        <w:tc>
          <w:tcPr>
            <w:tcW w:w="0" w:type="auto"/>
          </w:tcPr>
          <w:p w:rsidR="00010D22" w:rsidRPr="00395D27" w:rsidRDefault="00981700" w:rsidP="00010D22">
            <w:r w:rsidRPr="00395D27">
              <w:t>20/03/2024</w:t>
            </w:r>
          </w:p>
        </w:tc>
        <w:tc>
          <w:tcPr>
            <w:tcW w:w="1702" w:type="dxa"/>
          </w:tcPr>
          <w:p w:rsidR="00010D22" w:rsidRPr="00395D27" w:rsidRDefault="00981700" w:rsidP="00010D22">
            <w:r w:rsidRPr="00395D27">
              <w:t>Fixa mo</w:t>
            </w:r>
          </w:p>
        </w:tc>
        <w:tc>
          <w:tcPr>
            <w:tcW w:w="1565" w:type="dxa"/>
          </w:tcPr>
          <w:p w:rsidR="00010D22" w:rsidRPr="00395D27" w:rsidRDefault="00010D22" w:rsidP="00010D22"/>
        </w:tc>
        <w:tc>
          <w:tcPr>
            <w:tcW w:w="2380" w:type="dxa"/>
          </w:tcPr>
          <w:p w:rsidR="00010D22" w:rsidRPr="00395D27" w:rsidRDefault="00981700" w:rsidP="00010D22">
            <w:r w:rsidRPr="00395D27">
              <w:t>Fixa mo</w:t>
            </w:r>
          </w:p>
        </w:tc>
        <w:tc>
          <w:tcPr>
            <w:tcW w:w="1152" w:type="dxa"/>
          </w:tcPr>
          <w:p w:rsidR="00010D22" w:rsidRPr="00395D27" w:rsidRDefault="00981700" w:rsidP="00010D22">
            <w:r w:rsidRPr="00395D27">
              <w:t>2.5</w:t>
            </w:r>
            <w:r w:rsidR="00E55C14" w:rsidRPr="00395D27">
              <w:t>L</w:t>
            </w:r>
          </w:p>
        </w:tc>
      </w:tr>
      <w:tr w:rsidR="00010D22" w:rsidRPr="00395D27" w:rsidTr="00E55C14">
        <w:tc>
          <w:tcPr>
            <w:tcW w:w="0" w:type="auto"/>
          </w:tcPr>
          <w:p w:rsidR="00010D22" w:rsidRPr="00395D27" w:rsidRDefault="00010D22" w:rsidP="00010D22"/>
        </w:tc>
        <w:tc>
          <w:tcPr>
            <w:tcW w:w="0" w:type="auto"/>
          </w:tcPr>
          <w:p w:rsidR="00010D22" w:rsidRPr="00395D27" w:rsidRDefault="00010D22" w:rsidP="00010D22"/>
        </w:tc>
        <w:tc>
          <w:tcPr>
            <w:tcW w:w="1702" w:type="dxa"/>
          </w:tcPr>
          <w:p w:rsidR="00010D22" w:rsidRPr="00395D27" w:rsidRDefault="00981700" w:rsidP="00010D22">
            <w:r w:rsidRPr="00395D27">
              <w:t>herbicide</w:t>
            </w:r>
          </w:p>
        </w:tc>
        <w:tc>
          <w:tcPr>
            <w:tcW w:w="1565" w:type="dxa"/>
          </w:tcPr>
          <w:p w:rsidR="00010D22" w:rsidRPr="00395D27" w:rsidRDefault="00010D22" w:rsidP="00010D22"/>
        </w:tc>
        <w:tc>
          <w:tcPr>
            <w:tcW w:w="2380" w:type="dxa"/>
          </w:tcPr>
          <w:p w:rsidR="00010D22" w:rsidRPr="00395D27" w:rsidRDefault="00981700" w:rsidP="00010D22">
            <w:proofErr w:type="spellStart"/>
            <w:r w:rsidRPr="00395D27">
              <w:t>Glister</w:t>
            </w:r>
            <w:proofErr w:type="spellEnd"/>
            <w:r w:rsidRPr="00395D27">
              <w:t xml:space="preserve"> ultra 360</w:t>
            </w:r>
          </w:p>
        </w:tc>
        <w:tc>
          <w:tcPr>
            <w:tcW w:w="1152" w:type="dxa"/>
          </w:tcPr>
          <w:p w:rsidR="00010D22" w:rsidRPr="00395D27" w:rsidRDefault="00981700" w:rsidP="00010D22">
            <w:r w:rsidRPr="00395D27">
              <w:t>2.5L</w:t>
            </w:r>
          </w:p>
        </w:tc>
      </w:tr>
      <w:tr w:rsidR="00010D22" w:rsidRPr="00395D27" w:rsidTr="00E55C14">
        <w:tc>
          <w:tcPr>
            <w:tcW w:w="0" w:type="auto"/>
          </w:tcPr>
          <w:p w:rsidR="00010D22" w:rsidRPr="00395D27" w:rsidRDefault="00981700" w:rsidP="00010D22">
            <w:r w:rsidRPr="00395D27">
              <w:t>Engrais</w:t>
            </w:r>
          </w:p>
        </w:tc>
        <w:tc>
          <w:tcPr>
            <w:tcW w:w="0" w:type="auto"/>
          </w:tcPr>
          <w:p w:rsidR="00010D22" w:rsidRPr="00395D27" w:rsidRDefault="00010D22" w:rsidP="00010D22"/>
        </w:tc>
        <w:tc>
          <w:tcPr>
            <w:tcW w:w="1702" w:type="dxa"/>
          </w:tcPr>
          <w:p w:rsidR="00010D22" w:rsidRPr="00395D27" w:rsidRDefault="00010D22" w:rsidP="00010D22"/>
        </w:tc>
        <w:tc>
          <w:tcPr>
            <w:tcW w:w="1565" w:type="dxa"/>
          </w:tcPr>
          <w:p w:rsidR="00010D22" w:rsidRPr="00395D27" w:rsidRDefault="00010D22" w:rsidP="00010D22"/>
        </w:tc>
        <w:tc>
          <w:tcPr>
            <w:tcW w:w="2380" w:type="dxa"/>
          </w:tcPr>
          <w:p w:rsidR="00010D22" w:rsidRPr="00395D27" w:rsidRDefault="00981700" w:rsidP="00010D22">
            <w:r w:rsidRPr="00395D27">
              <w:t>Sulfate ammoniaque</w:t>
            </w:r>
          </w:p>
        </w:tc>
        <w:tc>
          <w:tcPr>
            <w:tcW w:w="1152" w:type="dxa"/>
          </w:tcPr>
          <w:p w:rsidR="00010D22" w:rsidRPr="00395D27" w:rsidRDefault="00981700" w:rsidP="00010D22">
            <w:r w:rsidRPr="00395D27">
              <w:t>1L</w:t>
            </w:r>
          </w:p>
        </w:tc>
      </w:tr>
      <w:tr w:rsidR="00010D22" w:rsidRPr="00395D27" w:rsidTr="00E55C14">
        <w:tc>
          <w:tcPr>
            <w:tcW w:w="0" w:type="auto"/>
          </w:tcPr>
          <w:p w:rsidR="00010D22" w:rsidRPr="00395D27" w:rsidRDefault="00981700" w:rsidP="00010D22">
            <w:r w:rsidRPr="00395D27">
              <w:t>Adjuvants</w:t>
            </w:r>
          </w:p>
        </w:tc>
        <w:tc>
          <w:tcPr>
            <w:tcW w:w="0" w:type="auto"/>
          </w:tcPr>
          <w:p w:rsidR="00010D22" w:rsidRPr="00395D27" w:rsidRDefault="00010D22" w:rsidP="00010D22"/>
        </w:tc>
        <w:tc>
          <w:tcPr>
            <w:tcW w:w="1702" w:type="dxa"/>
          </w:tcPr>
          <w:p w:rsidR="00010D22" w:rsidRPr="00395D27" w:rsidRDefault="00981700" w:rsidP="00010D22">
            <w:r w:rsidRPr="00395D27">
              <w:t>herbicide</w:t>
            </w:r>
          </w:p>
        </w:tc>
        <w:tc>
          <w:tcPr>
            <w:tcW w:w="1565" w:type="dxa"/>
          </w:tcPr>
          <w:p w:rsidR="00010D22" w:rsidRPr="00395D27" w:rsidRDefault="00010D22" w:rsidP="00010D22"/>
        </w:tc>
        <w:tc>
          <w:tcPr>
            <w:tcW w:w="2380" w:type="dxa"/>
          </w:tcPr>
          <w:p w:rsidR="00010D22" w:rsidRPr="00395D27" w:rsidRDefault="00981700" w:rsidP="00010D22">
            <w:r w:rsidRPr="00395D27">
              <w:t>Prowl400</w:t>
            </w:r>
          </w:p>
        </w:tc>
        <w:tc>
          <w:tcPr>
            <w:tcW w:w="1152" w:type="dxa"/>
          </w:tcPr>
          <w:p w:rsidR="00010D22" w:rsidRPr="00395D27" w:rsidRDefault="00981700" w:rsidP="00010D22">
            <w:r w:rsidRPr="00395D27">
              <w:t>1.5L</w:t>
            </w:r>
          </w:p>
        </w:tc>
      </w:tr>
      <w:tr w:rsidR="00981700" w:rsidRPr="00395D27" w:rsidTr="00E55C14">
        <w:tc>
          <w:tcPr>
            <w:tcW w:w="0" w:type="auto"/>
          </w:tcPr>
          <w:p w:rsidR="00981700" w:rsidRPr="00395D27" w:rsidRDefault="00981700" w:rsidP="00981700">
            <w:r w:rsidRPr="00395D27">
              <w:t>Amendement</w:t>
            </w:r>
          </w:p>
        </w:tc>
        <w:tc>
          <w:tcPr>
            <w:tcW w:w="0" w:type="auto"/>
          </w:tcPr>
          <w:p w:rsidR="00981700" w:rsidRPr="00395D27" w:rsidRDefault="00981700" w:rsidP="00981700">
            <w:r w:rsidRPr="00395D27">
              <w:t>21/03/2024</w:t>
            </w:r>
          </w:p>
        </w:tc>
        <w:tc>
          <w:tcPr>
            <w:tcW w:w="1702" w:type="dxa"/>
          </w:tcPr>
          <w:p w:rsidR="00981700" w:rsidRPr="00395D27" w:rsidRDefault="00981700" w:rsidP="00981700">
            <w:r w:rsidRPr="00395D27">
              <w:t>MO</w:t>
            </w:r>
          </w:p>
        </w:tc>
        <w:tc>
          <w:tcPr>
            <w:tcW w:w="1565" w:type="dxa"/>
          </w:tcPr>
          <w:p w:rsidR="00981700" w:rsidRPr="00395D27" w:rsidRDefault="00981700" w:rsidP="00981700"/>
        </w:tc>
        <w:tc>
          <w:tcPr>
            <w:tcW w:w="2380" w:type="dxa"/>
          </w:tcPr>
          <w:p w:rsidR="00981700" w:rsidRPr="00395D27" w:rsidRDefault="00981700" w:rsidP="00981700">
            <w:r w:rsidRPr="00395D27">
              <w:t>Tourbe</w:t>
            </w:r>
          </w:p>
        </w:tc>
        <w:tc>
          <w:tcPr>
            <w:tcW w:w="1152" w:type="dxa"/>
          </w:tcPr>
          <w:p w:rsidR="00981700" w:rsidRPr="00395D27" w:rsidRDefault="00981700" w:rsidP="00981700">
            <w:r w:rsidRPr="00395D27">
              <w:t>0.7t</w:t>
            </w:r>
          </w:p>
        </w:tc>
      </w:tr>
      <w:tr w:rsidR="00981700" w:rsidRPr="00395D27" w:rsidTr="00E55C14">
        <w:tc>
          <w:tcPr>
            <w:tcW w:w="0" w:type="auto"/>
          </w:tcPr>
          <w:p w:rsidR="00981700" w:rsidRPr="00395D27" w:rsidRDefault="00981700" w:rsidP="00981700">
            <w:r w:rsidRPr="00395D27">
              <w:t>Engrais</w:t>
            </w:r>
          </w:p>
        </w:tc>
        <w:tc>
          <w:tcPr>
            <w:tcW w:w="0" w:type="auto"/>
          </w:tcPr>
          <w:p w:rsidR="00981700" w:rsidRPr="00395D27" w:rsidRDefault="00981700" w:rsidP="00981700">
            <w:r w:rsidRPr="00395D27">
              <w:t>05/04/2024</w:t>
            </w:r>
          </w:p>
        </w:tc>
        <w:tc>
          <w:tcPr>
            <w:tcW w:w="1702" w:type="dxa"/>
          </w:tcPr>
          <w:p w:rsidR="00981700" w:rsidRPr="00395D27" w:rsidRDefault="00981700" w:rsidP="00981700"/>
        </w:tc>
        <w:tc>
          <w:tcPr>
            <w:tcW w:w="1565" w:type="dxa"/>
          </w:tcPr>
          <w:p w:rsidR="00981700" w:rsidRPr="00395D27" w:rsidRDefault="00981700" w:rsidP="00981700"/>
        </w:tc>
        <w:tc>
          <w:tcPr>
            <w:tcW w:w="2380" w:type="dxa"/>
          </w:tcPr>
          <w:p w:rsidR="00981700" w:rsidRPr="00395D27" w:rsidRDefault="00981700" w:rsidP="00981700">
            <w:r w:rsidRPr="00395D27">
              <w:t>Urée 46</w:t>
            </w:r>
          </w:p>
        </w:tc>
        <w:tc>
          <w:tcPr>
            <w:tcW w:w="1152" w:type="dxa"/>
          </w:tcPr>
          <w:p w:rsidR="00981700" w:rsidRPr="00395D27" w:rsidRDefault="00981700" w:rsidP="00981700">
            <w:r w:rsidRPr="00395D27">
              <w:t>35kg</w:t>
            </w:r>
          </w:p>
        </w:tc>
      </w:tr>
      <w:tr w:rsidR="00981700" w:rsidRPr="00395D27" w:rsidTr="00E55C14">
        <w:tc>
          <w:tcPr>
            <w:tcW w:w="0" w:type="auto"/>
          </w:tcPr>
          <w:p w:rsidR="00981700" w:rsidRPr="00395D27" w:rsidRDefault="00981700" w:rsidP="00981700">
            <w:r w:rsidRPr="00395D27">
              <w:t>Engrais</w:t>
            </w:r>
          </w:p>
        </w:tc>
        <w:tc>
          <w:tcPr>
            <w:tcW w:w="0" w:type="auto"/>
          </w:tcPr>
          <w:p w:rsidR="00981700" w:rsidRPr="00395D27" w:rsidRDefault="00981700" w:rsidP="00981700"/>
        </w:tc>
        <w:tc>
          <w:tcPr>
            <w:tcW w:w="1702" w:type="dxa"/>
          </w:tcPr>
          <w:p w:rsidR="00981700" w:rsidRPr="00395D27" w:rsidRDefault="00981700" w:rsidP="00981700"/>
        </w:tc>
        <w:tc>
          <w:tcPr>
            <w:tcW w:w="1565" w:type="dxa"/>
          </w:tcPr>
          <w:p w:rsidR="00981700" w:rsidRPr="00395D27" w:rsidRDefault="00981700" w:rsidP="00981700"/>
        </w:tc>
        <w:tc>
          <w:tcPr>
            <w:tcW w:w="2380" w:type="dxa"/>
          </w:tcPr>
          <w:p w:rsidR="00981700" w:rsidRPr="00395D27" w:rsidRDefault="00981700" w:rsidP="00981700">
            <w:proofErr w:type="spellStart"/>
            <w:r w:rsidRPr="00395D27">
              <w:t>Nergetic</w:t>
            </w:r>
            <w:proofErr w:type="spellEnd"/>
            <w:r w:rsidRPr="00395D27">
              <w:t xml:space="preserve"> c pro 13-24</w:t>
            </w:r>
          </w:p>
        </w:tc>
        <w:tc>
          <w:tcPr>
            <w:tcW w:w="1152" w:type="dxa"/>
          </w:tcPr>
          <w:p w:rsidR="00981700" w:rsidRPr="00395D27" w:rsidRDefault="00981700" w:rsidP="00981700">
            <w:r w:rsidRPr="00395D27">
              <w:t>50</w:t>
            </w:r>
          </w:p>
        </w:tc>
      </w:tr>
      <w:tr w:rsidR="00981700" w:rsidRPr="00395D27" w:rsidTr="00E55C14">
        <w:tc>
          <w:tcPr>
            <w:tcW w:w="0" w:type="auto"/>
          </w:tcPr>
          <w:p w:rsidR="00981700" w:rsidRPr="00395D27" w:rsidRDefault="00981700" w:rsidP="00981700">
            <w:r w:rsidRPr="00395D27">
              <w:t>Engrais</w:t>
            </w:r>
          </w:p>
        </w:tc>
        <w:tc>
          <w:tcPr>
            <w:tcW w:w="0" w:type="auto"/>
          </w:tcPr>
          <w:p w:rsidR="00981700" w:rsidRPr="00395D27" w:rsidRDefault="00981700" w:rsidP="00981700"/>
        </w:tc>
        <w:tc>
          <w:tcPr>
            <w:tcW w:w="1702" w:type="dxa"/>
          </w:tcPr>
          <w:p w:rsidR="00981700" w:rsidRPr="00395D27" w:rsidRDefault="00981700" w:rsidP="00981700"/>
        </w:tc>
        <w:tc>
          <w:tcPr>
            <w:tcW w:w="1565" w:type="dxa"/>
          </w:tcPr>
          <w:p w:rsidR="00981700" w:rsidRPr="00395D27" w:rsidRDefault="00981700" w:rsidP="00981700"/>
        </w:tc>
        <w:tc>
          <w:tcPr>
            <w:tcW w:w="2380" w:type="dxa"/>
          </w:tcPr>
          <w:p w:rsidR="00981700" w:rsidRPr="00395D27" w:rsidRDefault="00981700" w:rsidP="00981700">
            <w:proofErr w:type="spellStart"/>
            <w:r w:rsidRPr="00395D27">
              <w:t>Map</w:t>
            </w:r>
            <w:proofErr w:type="spellEnd"/>
            <w:r w:rsidRPr="00395D27">
              <w:t xml:space="preserve"> 12-61</w:t>
            </w:r>
          </w:p>
        </w:tc>
        <w:tc>
          <w:tcPr>
            <w:tcW w:w="1152" w:type="dxa"/>
          </w:tcPr>
          <w:p w:rsidR="00981700" w:rsidRPr="00395D27" w:rsidRDefault="00981700" w:rsidP="00981700">
            <w:r w:rsidRPr="00395D27">
              <w:t>15</w:t>
            </w:r>
          </w:p>
        </w:tc>
      </w:tr>
      <w:tr w:rsidR="00981700" w:rsidRPr="00395D27" w:rsidTr="00E55C14">
        <w:tc>
          <w:tcPr>
            <w:tcW w:w="0" w:type="auto"/>
          </w:tcPr>
          <w:p w:rsidR="00981700" w:rsidRPr="00395D27" w:rsidRDefault="00981700" w:rsidP="00981700">
            <w:r w:rsidRPr="00395D27">
              <w:t>Travail du sol</w:t>
            </w:r>
          </w:p>
        </w:tc>
        <w:tc>
          <w:tcPr>
            <w:tcW w:w="0" w:type="auto"/>
          </w:tcPr>
          <w:p w:rsidR="00981700" w:rsidRPr="00395D27" w:rsidRDefault="00981700" w:rsidP="00981700">
            <w:r w:rsidRPr="00395D27">
              <w:t>10/4/2024</w:t>
            </w:r>
          </w:p>
        </w:tc>
        <w:tc>
          <w:tcPr>
            <w:tcW w:w="1702" w:type="dxa"/>
          </w:tcPr>
          <w:p w:rsidR="00981700" w:rsidRPr="00395D27" w:rsidRDefault="00981700" w:rsidP="00981700">
            <w:r w:rsidRPr="00395D27">
              <w:t>Paillage plastique</w:t>
            </w:r>
          </w:p>
        </w:tc>
        <w:tc>
          <w:tcPr>
            <w:tcW w:w="1565" w:type="dxa"/>
          </w:tcPr>
          <w:p w:rsidR="00981700" w:rsidRPr="00395D27" w:rsidRDefault="00981700" w:rsidP="00981700"/>
        </w:tc>
        <w:tc>
          <w:tcPr>
            <w:tcW w:w="2380" w:type="dxa"/>
          </w:tcPr>
          <w:p w:rsidR="00981700" w:rsidRPr="00395D27" w:rsidRDefault="00981700" w:rsidP="00981700"/>
        </w:tc>
        <w:tc>
          <w:tcPr>
            <w:tcW w:w="1152" w:type="dxa"/>
          </w:tcPr>
          <w:p w:rsidR="00981700" w:rsidRPr="00395D27" w:rsidRDefault="000C5887" w:rsidP="00981700">
            <w:r w:rsidRPr="00395D27">
              <w:t>2.25</w:t>
            </w:r>
          </w:p>
        </w:tc>
      </w:tr>
      <w:tr w:rsidR="00981700" w:rsidRPr="00395D27" w:rsidTr="00E55C14">
        <w:tc>
          <w:tcPr>
            <w:tcW w:w="0" w:type="auto"/>
          </w:tcPr>
          <w:p w:rsidR="00981700" w:rsidRPr="00395D27" w:rsidRDefault="00981700" w:rsidP="00981700"/>
        </w:tc>
        <w:tc>
          <w:tcPr>
            <w:tcW w:w="0" w:type="auto"/>
          </w:tcPr>
          <w:p w:rsidR="00981700" w:rsidRPr="00395D27" w:rsidRDefault="00981700" w:rsidP="00981700"/>
        </w:tc>
        <w:tc>
          <w:tcPr>
            <w:tcW w:w="1702" w:type="dxa"/>
          </w:tcPr>
          <w:p w:rsidR="00981700" w:rsidRPr="00395D27" w:rsidRDefault="000C5887" w:rsidP="00981700">
            <w:r w:rsidRPr="00395D27">
              <w:t>tunnels</w:t>
            </w:r>
          </w:p>
        </w:tc>
        <w:tc>
          <w:tcPr>
            <w:tcW w:w="1565" w:type="dxa"/>
          </w:tcPr>
          <w:p w:rsidR="00981700" w:rsidRPr="00395D27" w:rsidRDefault="00981700" w:rsidP="00981700"/>
        </w:tc>
        <w:tc>
          <w:tcPr>
            <w:tcW w:w="2380" w:type="dxa"/>
          </w:tcPr>
          <w:p w:rsidR="00981700" w:rsidRPr="00395D27" w:rsidRDefault="00981700" w:rsidP="00981700"/>
        </w:tc>
        <w:tc>
          <w:tcPr>
            <w:tcW w:w="1152" w:type="dxa"/>
          </w:tcPr>
          <w:p w:rsidR="00981700" w:rsidRPr="00395D27" w:rsidRDefault="000C5887" w:rsidP="00981700">
            <w:r w:rsidRPr="00395D27">
              <w:t>4.54</w:t>
            </w:r>
          </w:p>
        </w:tc>
      </w:tr>
      <w:tr w:rsidR="00981700" w:rsidRPr="00395D27" w:rsidTr="00E55C14">
        <w:tc>
          <w:tcPr>
            <w:tcW w:w="0" w:type="auto"/>
          </w:tcPr>
          <w:p w:rsidR="00981700" w:rsidRPr="00395D27" w:rsidRDefault="000C5887" w:rsidP="00981700">
            <w:r w:rsidRPr="00395D27">
              <w:t>plantation</w:t>
            </w:r>
          </w:p>
        </w:tc>
        <w:tc>
          <w:tcPr>
            <w:tcW w:w="0" w:type="auto"/>
          </w:tcPr>
          <w:p w:rsidR="00981700" w:rsidRPr="00395D27" w:rsidRDefault="000C5887" w:rsidP="00981700">
            <w:r w:rsidRPr="00395D27">
              <w:t>10/4/2024</w:t>
            </w:r>
          </w:p>
        </w:tc>
        <w:tc>
          <w:tcPr>
            <w:tcW w:w="1702" w:type="dxa"/>
          </w:tcPr>
          <w:p w:rsidR="00981700" w:rsidRPr="00395D27" w:rsidRDefault="000C5887" w:rsidP="00981700">
            <w:r w:rsidRPr="00395D27">
              <w:t>Plantation</w:t>
            </w:r>
          </w:p>
        </w:tc>
        <w:tc>
          <w:tcPr>
            <w:tcW w:w="1565" w:type="dxa"/>
          </w:tcPr>
          <w:p w:rsidR="00981700" w:rsidRPr="00395D27" w:rsidRDefault="00981700" w:rsidP="00981700"/>
        </w:tc>
        <w:tc>
          <w:tcPr>
            <w:tcW w:w="2380" w:type="dxa"/>
          </w:tcPr>
          <w:p w:rsidR="00981700" w:rsidRPr="00395D27" w:rsidRDefault="00981700" w:rsidP="00981700"/>
        </w:tc>
        <w:tc>
          <w:tcPr>
            <w:tcW w:w="1152" w:type="dxa"/>
          </w:tcPr>
          <w:p w:rsidR="00981700" w:rsidRPr="00395D27" w:rsidRDefault="00981700" w:rsidP="00981700"/>
        </w:tc>
      </w:tr>
      <w:tr w:rsidR="00981700" w:rsidRPr="00395D27" w:rsidTr="00E55C14">
        <w:tc>
          <w:tcPr>
            <w:tcW w:w="0" w:type="auto"/>
          </w:tcPr>
          <w:p w:rsidR="00981700" w:rsidRPr="00395D27" w:rsidRDefault="000C5887" w:rsidP="00981700">
            <w:r w:rsidRPr="00395D27">
              <w:t>Travail du sol</w:t>
            </w:r>
          </w:p>
        </w:tc>
        <w:tc>
          <w:tcPr>
            <w:tcW w:w="0" w:type="auto"/>
          </w:tcPr>
          <w:p w:rsidR="00981700" w:rsidRPr="00395D27" w:rsidRDefault="000C5887" w:rsidP="00981700">
            <w:r w:rsidRPr="00395D27">
              <w:t>11/04/2024</w:t>
            </w:r>
          </w:p>
        </w:tc>
        <w:tc>
          <w:tcPr>
            <w:tcW w:w="1702" w:type="dxa"/>
          </w:tcPr>
          <w:p w:rsidR="00981700" w:rsidRPr="00395D27" w:rsidRDefault="000C5887" w:rsidP="00981700">
            <w:r w:rsidRPr="00395D27">
              <w:t>Binage</w:t>
            </w:r>
          </w:p>
        </w:tc>
        <w:tc>
          <w:tcPr>
            <w:tcW w:w="1565" w:type="dxa"/>
          </w:tcPr>
          <w:p w:rsidR="00981700" w:rsidRPr="00395D27" w:rsidRDefault="00981700" w:rsidP="00981700"/>
        </w:tc>
        <w:tc>
          <w:tcPr>
            <w:tcW w:w="2380" w:type="dxa"/>
          </w:tcPr>
          <w:p w:rsidR="00981700" w:rsidRPr="00395D27" w:rsidRDefault="00981700" w:rsidP="00981700"/>
        </w:tc>
        <w:tc>
          <w:tcPr>
            <w:tcW w:w="1152" w:type="dxa"/>
          </w:tcPr>
          <w:p w:rsidR="00981700" w:rsidRPr="00395D27" w:rsidRDefault="00981700" w:rsidP="00981700"/>
        </w:tc>
      </w:tr>
      <w:tr w:rsidR="000C5887" w:rsidRPr="00395D27" w:rsidTr="00E55C14">
        <w:tc>
          <w:tcPr>
            <w:tcW w:w="0" w:type="auto"/>
          </w:tcPr>
          <w:p w:rsidR="000C5887" w:rsidRPr="00395D27" w:rsidRDefault="000C5887" w:rsidP="00981700">
            <w:r w:rsidRPr="00395D27">
              <w:t>Travail du sol</w:t>
            </w:r>
          </w:p>
        </w:tc>
        <w:tc>
          <w:tcPr>
            <w:tcW w:w="0" w:type="auto"/>
          </w:tcPr>
          <w:p w:rsidR="000C5887" w:rsidRPr="00395D27" w:rsidRDefault="000C5887" w:rsidP="00981700">
            <w:r w:rsidRPr="00395D27">
              <w:t>07/06/2024</w:t>
            </w:r>
          </w:p>
        </w:tc>
        <w:tc>
          <w:tcPr>
            <w:tcW w:w="1702" w:type="dxa"/>
          </w:tcPr>
          <w:p w:rsidR="000C5887" w:rsidRPr="00395D27" w:rsidRDefault="000C5887" w:rsidP="00981700">
            <w:r w:rsidRPr="00395D27">
              <w:t>labour</w:t>
            </w:r>
          </w:p>
        </w:tc>
        <w:tc>
          <w:tcPr>
            <w:tcW w:w="1565" w:type="dxa"/>
          </w:tcPr>
          <w:p w:rsidR="000C5887" w:rsidRPr="00395D27" w:rsidRDefault="000C5887" w:rsidP="00981700"/>
        </w:tc>
        <w:tc>
          <w:tcPr>
            <w:tcW w:w="2380" w:type="dxa"/>
          </w:tcPr>
          <w:p w:rsidR="000C5887" w:rsidRPr="00395D27" w:rsidRDefault="000C5887" w:rsidP="00981700"/>
        </w:tc>
        <w:tc>
          <w:tcPr>
            <w:tcW w:w="1152" w:type="dxa"/>
          </w:tcPr>
          <w:p w:rsidR="000C5887" w:rsidRPr="00395D27" w:rsidRDefault="000C5887" w:rsidP="00981700"/>
        </w:tc>
      </w:tr>
      <w:tr w:rsidR="00981700" w:rsidRPr="00395D27" w:rsidTr="00E55C14">
        <w:tc>
          <w:tcPr>
            <w:tcW w:w="0" w:type="auto"/>
          </w:tcPr>
          <w:p w:rsidR="00981700" w:rsidRPr="00395D27" w:rsidRDefault="00981700" w:rsidP="00981700"/>
        </w:tc>
        <w:tc>
          <w:tcPr>
            <w:tcW w:w="0" w:type="auto"/>
          </w:tcPr>
          <w:p w:rsidR="00981700" w:rsidRPr="00395D27" w:rsidRDefault="000C5887" w:rsidP="00981700">
            <w:r w:rsidRPr="00395D27">
              <w:t>21/06</w:t>
            </w:r>
          </w:p>
        </w:tc>
        <w:tc>
          <w:tcPr>
            <w:tcW w:w="1702" w:type="dxa"/>
          </w:tcPr>
          <w:p w:rsidR="00981700" w:rsidRPr="00395D27" w:rsidRDefault="000C5887" w:rsidP="00981700">
            <w:r w:rsidRPr="00395D27">
              <w:t>Débâchage</w:t>
            </w:r>
          </w:p>
        </w:tc>
        <w:tc>
          <w:tcPr>
            <w:tcW w:w="1565" w:type="dxa"/>
          </w:tcPr>
          <w:p w:rsidR="00981700" w:rsidRPr="00395D27" w:rsidRDefault="00981700" w:rsidP="00981700"/>
        </w:tc>
        <w:tc>
          <w:tcPr>
            <w:tcW w:w="2380" w:type="dxa"/>
          </w:tcPr>
          <w:p w:rsidR="00981700" w:rsidRPr="00395D27" w:rsidRDefault="00981700" w:rsidP="00981700"/>
        </w:tc>
        <w:tc>
          <w:tcPr>
            <w:tcW w:w="1152" w:type="dxa"/>
          </w:tcPr>
          <w:p w:rsidR="00981700" w:rsidRPr="00395D27" w:rsidRDefault="00981700" w:rsidP="00981700"/>
        </w:tc>
      </w:tr>
      <w:tr w:rsidR="00981700" w:rsidRPr="00395D27" w:rsidTr="00E55C14">
        <w:tc>
          <w:tcPr>
            <w:tcW w:w="0" w:type="auto"/>
          </w:tcPr>
          <w:p w:rsidR="00981700" w:rsidRPr="00395D27" w:rsidRDefault="00981700" w:rsidP="00981700"/>
        </w:tc>
        <w:tc>
          <w:tcPr>
            <w:tcW w:w="0" w:type="auto"/>
          </w:tcPr>
          <w:p w:rsidR="00981700" w:rsidRPr="00395D27" w:rsidRDefault="00981700" w:rsidP="00981700"/>
        </w:tc>
        <w:tc>
          <w:tcPr>
            <w:tcW w:w="1702" w:type="dxa"/>
          </w:tcPr>
          <w:p w:rsidR="00981700" w:rsidRPr="00395D27" w:rsidRDefault="000C5887" w:rsidP="00981700">
            <w:r w:rsidRPr="00395D27">
              <w:t>Binage</w:t>
            </w:r>
          </w:p>
        </w:tc>
        <w:tc>
          <w:tcPr>
            <w:tcW w:w="1565" w:type="dxa"/>
          </w:tcPr>
          <w:p w:rsidR="00981700" w:rsidRPr="00395D27" w:rsidRDefault="00981700" w:rsidP="00981700"/>
        </w:tc>
        <w:tc>
          <w:tcPr>
            <w:tcW w:w="2380" w:type="dxa"/>
          </w:tcPr>
          <w:p w:rsidR="00981700" w:rsidRPr="00395D27" w:rsidRDefault="00981700" w:rsidP="00981700"/>
        </w:tc>
        <w:tc>
          <w:tcPr>
            <w:tcW w:w="1152" w:type="dxa"/>
          </w:tcPr>
          <w:p w:rsidR="00981700" w:rsidRPr="00395D27" w:rsidRDefault="00981700" w:rsidP="00981700"/>
        </w:tc>
      </w:tr>
      <w:tr w:rsidR="00981700" w:rsidRPr="00395D27" w:rsidTr="00E55C14">
        <w:tc>
          <w:tcPr>
            <w:tcW w:w="0" w:type="auto"/>
          </w:tcPr>
          <w:p w:rsidR="00981700" w:rsidRPr="00395D27" w:rsidRDefault="000C5887" w:rsidP="00981700">
            <w:r w:rsidRPr="00395D27">
              <w:t>Amendement</w:t>
            </w:r>
          </w:p>
        </w:tc>
        <w:tc>
          <w:tcPr>
            <w:tcW w:w="0" w:type="auto"/>
          </w:tcPr>
          <w:p w:rsidR="00981700" w:rsidRPr="00395D27" w:rsidRDefault="000C5887" w:rsidP="00981700">
            <w:r w:rsidRPr="00395D27">
              <w:t>24/06/2024</w:t>
            </w:r>
          </w:p>
        </w:tc>
        <w:tc>
          <w:tcPr>
            <w:tcW w:w="1702" w:type="dxa"/>
          </w:tcPr>
          <w:p w:rsidR="00981700" w:rsidRPr="00395D27" w:rsidRDefault="00981700" w:rsidP="00981700"/>
        </w:tc>
        <w:tc>
          <w:tcPr>
            <w:tcW w:w="1565" w:type="dxa"/>
          </w:tcPr>
          <w:p w:rsidR="00981700" w:rsidRPr="00395D27" w:rsidRDefault="00981700" w:rsidP="00981700"/>
        </w:tc>
        <w:tc>
          <w:tcPr>
            <w:tcW w:w="2380" w:type="dxa"/>
          </w:tcPr>
          <w:p w:rsidR="00981700" w:rsidRPr="00395D27" w:rsidRDefault="000C5887" w:rsidP="00981700">
            <w:proofErr w:type="spellStart"/>
            <w:r w:rsidRPr="00395D27">
              <w:t>Epsotop</w:t>
            </w:r>
            <w:proofErr w:type="spellEnd"/>
          </w:p>
        </w:tc>
        <w:tc>
          <w:tcPr>
            <w:tcW w:w="1152" w:type="dxa"/>
          </w:tcPr>
          <w:p w:rsidR="00981700" w:rsidRPr="00395D27" w:rsidRDefault="000C5887" w:rsidP="00981700">
            <w:r w:rsidRPr="00395D27">
              <w:t>3kg</w:t>
            </w:r>
          </w:p>
        </w:tc>
      </w:tr>
      <w:tr w:rsidR="00981700" w:rsidRPr="00395D27" w:rsidTr="00E55C14">
        <w:tc>
          <w:tcPr>
            <w:tcW w:w="0" w:type="auto"/>
          </w:tcPr>
          <w:p w:rsidR="00981700" w:rsidRPr="00395D27" w:rsidRDefault="00981700" w:rsidP="00981700"/>
        </w:tc>
        <w:tc>
          <w:tcPr>
            <w:tcW w:w="0" w:type="auto"/>
          </w:tcPr>
          <w:p w:rsidR="00981700" w:rsidRPr="00395D27" w:rsidRDefault="00981700" w:rsidP="00981700"/>
        </w:tc>
        <w:tc>
          <w:tcPr>
            <w:tcW w:w="1702" w:type="dxa"/>
          </w:tcPr>
          <w:p w:rsidR="00981700" w:rsidRPr="00395D27" w:rsidRDefault="00981700" w:rsidP="00981700"/>
        </w:tc>
        <w:tc>
          <w:tcPr>
            <w:tcW w:w="1565" w:type="dxa"/>
          </w:tcPr>
          <w:p w:rsidR="00981700" w:rsidRPr="00395D27" w:rsidRDefault="00981700" w:rsidP="00981700"/>
        </w:tc>
        <w:tc>
          <w:tcPr>
            <w:tcW w:w="2380" w:type="dxa"/>
          </w:tcPr>
          <w:p w:rsidR="00981700" w:rsidRPr="00395D27" w:rsidRDefault="000C5887" w:rsidP="00981700">
            <w:proofErr w:type="spellStart"/>
            <w:r w:rsidRPr="00395D27">
              <w:t>Tersen</w:t>
            </w:r>
            <w:proofErr w:type="spellEnd"/>
            <w:r w:rsidRPr="00395D27">
              <w:t xml:space="preserve"> liquide</w:t>
            </w:r>
          </w:p>
        </w:tc>
        <w:tc>
          <w:tcPr>
            <w:tcW w:w="1152" w:type="dxa"/>
          </w:tcPr>
          <w:p w:rsidR="00981700" w:rsidRPr="00395D27" w:rsidRDefault="000C5887" w:rsidP="00981700">
            <w:r w:rsidRPr="00395D27">
              <w:t>3.5l</w:t>
            </w:r>
          </w:p>
        </w:tc>
      </w:tr>
      <w:tr w:rsidR="000C5887" w:rsidRPr="00395D27" w:rsidTr="00E55C14">
        <w:tc>
          <w:tcPr>
            <w:tcW w:w="0" w:type="auto"/>
          </w:tcPr>
          <w:p w:rsidR="000C5887" w:rsidRPr="00395D27" w:rsidRDefault="000C5887" w:rsidP="000C5887">
            <w:r w:rsidRPr="00395D27">
              <w:t>Amendement</w:t>
            </w:r>
          </w:p>
        </w:tc>
        <w:tc>
          <w:tcPr>
            <w:tcW w:w="0" w:type="auto"/>
          </w:tcPr>
          <w:p w:rsidR="000C5887" w:rsidRPr="00395D27" w:rsidRDefault="000C5887" w:rsidP="000C5887">
            <w:r w:rsidRPr="00395D27">
              <w:t>24/06/2024</w:t>
            </w:r>
          </w:p>
        </w:tc>
        <w:tc>
          <w:tcPr>
            <w:tcW w:w="1702" w:type="dxa"/>
          </w:tcPr>
          <w:p w:rsidR="000C5887" w:rsidRPr="00395D27" w:rsidRDefault="000C5887" w:rsidP="000C5887">
            <w:r w:rsidRPr="00395D27">
              <w:t>fongicide</w:t>
            </w:r>
          </w:p>
        </w:tc>
        <w:tc>
          <w:tcPr>
            <w:tcW w:w="1565" w:type="dxa"/>
          </w:tcPr>
          <w:p w:rsidR="000C5887" w:rsidRPr="00395D27" w:rsidRDefault="000C5887" w:rsidP="000C5887"/>
        </w:tc>
        <w:tc>
          <w:tcPr>
            <w:tcW w:w="2380" w:type="dxa"/>
          </w:tcPr>
          <w:p w:rsidR="000C5887" w:rsidRPr="00395D27" w:rsidRDefault="000C5887" w:rsidP="000C5887">
            <w:proofErr w:type="spellStart"/>
            <w:r w:rsidRPr="00395D27">
              <w:t>Ranman</w:t>
            </w:r>
            <w:proofErr w:type="spellEnd"/>
            <w:r w:rsidRPr="00395D27">
              <w:t xml:space="preserve"> top</w:t>
            </w:r>
          </w:p>
        </w:tc>
        <w:tc>
          <w:tcPr>
            <w:tcW w:w="1152" w:type="dxa"/>
          </w:tcPr>
          <w:p w:rsidR="000C5887" w:rsidRPr="00395D27" w:rsidRDefault="000C5887" w:rsidP="000C5887">
            <w:r w:rsidRPr="00395D27">
              <w:t>0.5l</w:t>
            </w:r>
          </w:p>
        </w:tc>
      </w:tr>
      <w:tr w:rsidR="000C5887" w:rsidRPr="00395D27" w:rsidTr="00E55C14">
        <w:tc>
          <w:tcPr>
            <w:tcW w:w="0" w:type="auto"/>
          </w:tcPr>
          <w:p w:rsidR="000C5887" w:rsidRPr="00395D27" w:rsidRDefault="000C5887" w:rsidP="000C5887">
            <w:r w:rsidRPr="00395D27">
              <w:t>Amendement</w:t>
            </w:r>
          </w:p>
        </w:tc>
        <w:tc>
          <w:tcPr>
            <w:tcW w:w="0" w:type="auto"/>
          </w:tcPr>
          <w:p w:rsidR="000C5887" w:rsidRPr="00395D27" w:rsidRDefault="000C5887" w:rsidP="000C5887"/>
        </w:tc>
        <w:tc>
          <w:tcPr>
            <w:tcW w:w="1702" w:type="dxa"/>
          </w:tcPr>
          <w:p w:rsidR="000C5887" w:rsidRPr="00395D27" w:rsidRDefault="000C5887" w:rsidP="000C5887"/>
        </w:tc>
        <w:tc>
          <w:tcPr>
            <w:tcW w:w="1565" w:type="dxa"/>
          </w:tcPr>
          <w:p w:rsidR="000C5887" w:rsidRPr="00395D27" w:rsidRDefault="000C5887" w:rsidP="000C5887"/>
        </w:tc>
        <w:tc>
          <w:tcPr>
            <w:tcW w:w="2380" w:type="dxa"/>
          </w:tcPr>
          <w:p w:rsidR="000C5887" w:rsidRPr="00395D27" w:rsidRDefault="000C5887" w:rsidP="000C5887">
            <w:proofErr w:type="spellStart"/>
            <w:r w:rsidRPr="00395D27">
              <w:t>Vivacuivre</w:t>
            </w:r>
            <w:proofErr w:type="spellEnd"/>
            <w:r w:rsidRPr="00395D27">
              <w:t xml:space="preserve"> </w:t>
            </w:r>
            <w:proofErr w:type="spellStart"/>
            <w:r w:rsidRPr="00395D27">
              <w:t>wg</w:t>
            </w:r>
            <w:proofErr w:type="spellEnd"/>
          </w:p>
        </w:tc>
        <w:tc>
          <w:tcPr>
            <w:tcW w:w="1152" w:type="dxa"/>
          </w:tcPr>
          <w:p w:rsidR="000C5887" w:rsidRPr="00395D27" w:rsidRDefault="000C5887" w:rsidP="000C5887">
            <w:r w:rsidRPr="00395D27">
              <w:t>2</w:t>
            </w:r>
          </w:p>
        </w:tc>
      </w:tr>
      <w:tr w:rsidR="000C5887" w:rsidRPr="00395D27" w:rsidTr="00E55C14">
        <w:tc>
          <w:tcPr>
            <w:tcW w:w="0" w:type="auto"/>
          </w:tcPr>
          <w:p w:rsidR="000C5887" w:rsidRPr="00395D27" w:rsidRDefault="000C5887" w:rsidP="000C5887">
            <w:r w:rsidRPr="00395D27">
              <w:t>Adjuvants</w:t>
            </w:r>
          </w:p>
        </w:tc>
        <w:tc>
          <w:tcPr>
            <w:tcW w:w="0" w:type="auto"/>
          </w:tcPr>
          <w:p w:rsidR="000C5887" w:rsidRPr="00395D27" w:rsidRDefault="000C5887" w:rsidP="000C5887">
            <w:r w:rsidRPr="00395D27">
              <w:t>04/07/2024</w:t>
            </w:r>
          </w:p>
        </w:tc>
        <w:tc>
          <w:tcPr>
            <w:tcW w:w="1702" w:type="dxa"/>
          </w:tcPr>
          <w:p w:rsidR="000C5887" w:rsidRPr="00395D27" w:rsidRDefault="000C5887" w:rsidP="000C5887"/>
        </w:tc>
        <w:tc>
          <w:tcPr>
            <w:tcW w:w="1565" w:type="dxa"/>
          </w:tcPr>
          <w:p w:rsidR="000C5887" w:rsidRPr="00395D27" w:rsidRDefault="000C5887" w:rsidP="000C5887"/>
        </w:tc>
        <w:tc>
          <w:tcPr>
            <w:tcW w:w="2380" w:type="dxa"/>
          </w:tcPr>
          <w:p w:rsidR="000C5887" w:rsidRPr="00395D27" w:rsidRDefault="000C5887" w:rsidP="000C5887">
            <w:r w:rsidRPr="00395D27">
              <w:t>Cantor</w:t>
            </w:r>
          </w:p>
        </w:tc>
        <w:tc>
          <w:tcPr>
            <w:tcW w:w="1152" w:type="dxa"/>
          </w:tcPr>
          <w:p w:rsidR="000C5887" w:rsidRPr="00395D27" w:rsidRDefault="000C5887" w:rsidP="000C5887">
            <w:r w:rsidRPr="00395D27">
              <w:t>0.36</w:t>
            </w:r>
          </w:p>
        </w:tc>
      </w:tr>
      <w:tr w:rsidR="000C5887" w:rsidRPr="00395D27" w:rsidTr="00E55C14">
        <w:tc>
          <w:tcPr>
            <w:tcW w:w="0" w:type="auto"/>
          </w:tcPr>
          <w:p w:rsidR="000C5887" w:rsidRPr="00395D27" w:rsidRDefault="000C5887" w:rsidP="000C5887">
            <w:r w:rsidRPr="00395D27">
              <w:t>Amendement</w:t>
            </w:r>
          </w:p>
        </w:tc>
        <w:tc>
          <w:tcPr>
            <w:tcW w:w="0" w:type="auto"/>
          </w:tcPr>
          <w:p w:rsidR="000C5887" w:rsidRPr="00395D27" w:rsidRDefault="000C5887" w:rsidP="000C5887"/>
        </w:tc>
        <w:tc>
          <w:tcPr>
            <w:tcW w:w="1702" w:type="dxa"/>
          </w:tcPr>
          <w:p w:rsidR="000C5887" w:rsidRPr="00395D27" w:rsidRDefault="000C5887" w:rsidP="000C5887">
            <w:r w:rsidRPr="00395D27">
              <w:t>fongicide</w:t>
            </w:r>
          </w:p>
        </w:tc>
        <w:tc>
          <w:tcPr>
            <w:tcW w:w="1565" w:type="dxa"/>
          </w:tcPr>
          <w:p w:rsidR="000C5887" w:rsidRPr="00395D27" w:rsidRDefault="000C5887" w:rsidP="000C5887"/>
        </w:tc>
        <w:tc>
          <w:tcPr>
            <w:tcW w:w="2380" w:type="dxa"/>
          </w:tcPr>
          <w:p w:rsidR="000C5887" w:rsidRPr="00395D27" w:rsidRDefault="000C5887" w:rsidP="000C5887">
            <w:r w:rsidRPr="00395D27">
              <w:t>Cap grill</w:t>
            </w:r>
          </w:p>
        </w:tc>
        <w:tc>
          <w:tcPr>
            <w:tcW w:w="1152" w:type="dxa"/>
          </w:tcPr>
          <w:p w:rsidR="000C5887" w:rsidRPr="00395D27" w:rsidRDefault="000C5887" w:rsidP="000C5887">
            <w:r w:rsidRPr="00395D27">
              <w:t>2.5</w:t>
            </w:r>
          </w:p>
        </w:tc>
      </w:tr>
      <w:tr w:rsidR="000C5887" w:rsidRPr="00395D27" w:rsidTr="00E55C14">
        <w:tc>
          <w:tcPr>
            <w:tcW w:w="0" w:type="auto"/>
          </w:tcPr>
          <w:p w:rsidR="000C5887" w:rsidRPr="00395D27" w:rsidRDefault="000C5887" w:rsidP="000C5887"/>
        </w:tc>
        <w:tc>
          <w:tcPr>
            <w:tcW w:w="0" w:type="auto"/>
          </w:tcPr>
          <w:p w:rsidR="000C5887" w:rsidRPr="00395D27" w:rsidRDefault="000C5887" w:rsidP="000C5887"/>
        </w:tc>
        <w:tc>
          <w:tcPr>
            <w:tcW w:w="1702" w:type="dxa"/>
          </w:tcPr>
          <w:p w:rsidR="000C5887" w:rsidRPr="00395D27" w:rsidRDefault="000C5887" w:rsidP="000C5887">
            <w:r w:rsidRPr="00395D27">
              <w:t>fongicide</w:t>
            </w:r>
          </w:p>
        </w:tc>
        <w:tc>
          <w:tcPr>
            <w:tcW w:w="1565" w:type="dxa"/>
          </w:tcPr>
          <w:p w:rsidR="000C5887" w:rsidRPr="00395D27" w:rsidRDefault="000C5887" w:rsidP="000C5887"/>
        </w:tc>
        <w:tc>
          <w:tcPr>
            <w:tcW w:w="2380" w:type="dxa"/>
          </w:tcPr>
          <w:p w:rsidR="000C5887" w:rsidRPr="00395D27" w:rsidRDefault="000C5887" w:rsidP="000C5887">
            <w:proofErr w:type="spellStart"/>
            <w:r w:rsidRPr="00395D27">
              <w:t>Ortiva</w:t>
            </w:r>
            <w:proofErr w:type="spellEnd"/>
            <w:r w:rsidRPr="00395D27">
              <w:t xml:space="preserve"> top</w:t>
            </w:r>
          </w:p>
        </w:tc>
        <w:tc>
          <w:tcPr>
            <w:tcW w:w="1152" w:type="dxa"/>
          </w:tcPr>
          <w:p w:rsidR="000C5887" w:rsidRPr="00395D27" w:rsidRDefault="000C5887" w:rsidP="000C5887">
            <w:r w:rsidRPr="00395D27">
              <w:t>1</w:t>
            </w:r>
          </w:p>
        </w:tc>
      </w:tr>
      <w:tr w:rsidR="000C5887" w:rsidRPr="00395D27" w:rsidTr="00E55C14">
        <w:tc>
          <w:tcPr>
            <w:tcW w:w="0" w:type="auto"/>
          </w:tcPr>
          <w:p w:rsidR="000C5887" w:rsidRPr="00395D27" w:rsidRDefault="000C5887" w:rsidP="000C5887"/>
        </w:tc>
        <w:tc>
          <w:tcPr>
            <w:tcW w:w="0" w:type="auto"/>
          </w:tcPr>
          <w:p w:rsidR="000C5887" w:rsidRPr="00395D27" w:rsidRDefault="000C5887" w:rsidP="000C5887"/>
        </w:tc>
        <w:tc>
          <w:tcPr>
            <w:tcW w:w="1702" w:type="dxa"/>
          </w:tcPr>
          <w:p w:rsidR="000C5887" w:rsidRPr="00395D27" w:rsidRDefault="000C5887" w:rsidP="000C5887">
            <w:r w:rsidRPr="00395D27">
              <w:t>Fongicide</w:t>
            </w:r>
          </w:p>
        </w:tc>
        <w:tc>
          <w:tcPr>
            <w:tcW w:w="1565" w:type="dxa"/>
          </w:tcPr>
          <w:p w:rsidR="000C5887" w:rsidRPr="00395D27" w:rsidRDefault="000C5887" w:rsidP="000C5887"/>
        </w:tc>
        <w:tc>
          <w:tcPr>
            <w:tcW w:w="2380" w:type="dxa"/>
          </w:tcPr>
          <w:p w:rsidR="000C5887" w:rsidRPr="00395D27" w:rsidRDefault="000C5887" w:rsidP="000C5887">
            <w:r w:rsidRPr="00395D27">
              <w:t>revus</w:t>
            </w:r>
          </w:p>
        </w:tc>
        <w:tc>
          <w:tcPr>
            <w:tcW w:w="1152" w:type="dxa"/>
          </w:tcPr>
          <w:p w:rsidR="000C5887" w:rsidRPr="00395D27" w:rsidRDefault="000C5887" w:rsidP="000C5887">
            <w:r w:rsidRPr="00395D27">
              <w:t>0.6</w:t>
            </w:r>
          </w:p>
        </w:tc>
      </w:tr>
      <w:tr w:rsidR="000C5887" w:rsidRPr="00395D27" w:rsidTr="00A00A50">
        <w:tc>
          <w:tcPr>
            <w:tcW w:w="0" w:type="auto"/>
          </w:tcPr>
          <w:p w:rsidR="000C5887" w:rsidRPr="00395D27" w:rsidRDefault="000C5887" w:rsidP="00A00A50">
            <w:r w:rsidRPr="00395D27">
              <w:t>Amendement</w:t>
            </w:r>
          </w:p>
        </w:tc>
        <w:tc>
          <w:tcPr>
            <w:tcW w:w="0" w:type="auto"/>
          </w:tcPr>
          <w:p w:rsidR="000C5887" w:rsidRPr="00395D27" w:rsidRDefault="000C5887" w:rsidP="00A00A50"/>
        </w:tc>
        <w:tc>
          <w:tcPr>
            <w:tcW w:w="1702" w:type="dxa"/>
          </w:tcPr>
          <w:p w:rsidR="000C5887" w:rsidRPr="00395D27" w:rsidRDefault="000C5887" w:rsidP="00A00A50"/>
        </w:tc>
        <w:tc>
          <w:tcPr>
            <w:tcW w:w="1565" w:type="dxa"/>
          </w:tcPr>
          <w:p w:rsidR="000C5887" w:rsidRPr="00395D27" w:rsidRDefault="000C5887" w:rsidP="00A00A50"/>
        </w:tc>
        <w:tc>
          <w:tcPr>
            <w:tcW w:w="2380" w:type="dxa"/>
          </w:tcPr>
          <w:p w:rsidR="000C5887" w:rsidRPr="00395D27" w:rsidRDefault="000C5887" w:rsidP="00A00A50">
            <w:proofErr w:type="spellStart"/>
            <w:r w:rsidRPr="00395D27">
              <w:t>Vivacuivre</w:t>
            </w:r>
            <w:proofErr w:type="spellEnd"/>
            <w:r w:rsidRPr="00395D27">
              <w:t xml:space="preserve"> </w:t>
            </w:r>
            <w:proofErr w:type="spellStart"/>
            <w:r w:rsidRPr="00395D27">
              <w:t>wg</w:t>
            </w:r>
            <w:proofErr w:type="spellEnd"/>
          </w:p>
        </w:tc>
        <w:tc>
          <w:tcPr>
            <w:tcW w:w="1152" w:type="dxa"/>
          </w:tcPr>
          <w:p w:rsidR="000C5887" w:rsidRPr="00395D27" w:rsidRDefault="000C5887" w:rsidP="00A00A50">
            <w:r w:rsidRPr="00395D27">
              <w:t>2</w:t>
            </w:r>
          </w:p>
        </w:tc>
      </w:tr>
      <w:tr w:rsidR="000C5887" w:rsidRPr="00395D27" w:rsidTr="00E55C14">
        <w:tc>
          <w:tcPr>
            <w:tcW w:w="0" w:type="auto"/>
          </w:tcPr>
          <w:p w:rsidR="000C5887" w:rsidRPr="00395D27" w:rsidRDefault="000C5887" w:rsidP="000C5887">
            <w:r w:rsidRPr="00395D27">
              <w:t>récolte</w:t>
            </w:r>
          </w:p>
        </w:tc>
        <w:tc>
          <w:tcPr>
            <w:tcW w:w="0" w:type="auto"/>
          </w:tcPr>
          <w:p w:rsidR="000C5887" w:rsidRPr="00395D27" w:rsidRDefault="000C5887" w:rsidP="000C5887">
            <w:r w:rsidRPr="00395D27">
              <w:t>8/7/2024</w:t>
            </w:r>
          </w:p>
        </w:tc>
        <w:tc>
          <w:tcPr>
            <w:tcW w:w="1702" w:type="dxa"/>
          </w:tcPr>
          <w:p w:rsidR="000C5887" w:rsidRPr="00395D27" w:rsidRDefault="000C5887" w:rsidP="000C5887"/>
        </w:tc>
        <w:tc>
          <w:tcPr>
            <w:tcW w:w="1565" w:type="dxa"/>
          </w:tcPr>
          <w:p w:rsidR="000C5887" w:rsidRPr="00395D27" w:rsidRDefault="000C5887" w:rsidP="000C5887"/>
        </w:tc>
        <w:tc>
          <w:tcPr>
            <w:tcW w:w="2380" w:type="dxa"/>
          </w:tcPr>
          <w:p w:rsidR="000C5887" w:rsidRPr="00395D27" w:rsidRDefault="000C5887" w:rsidP="000C5887"/>
        </w:tc>
        <w:tc>
          <w:tcPr>
            <w:tcW w:w="1152" w:type="dxa"/>
          </w:tcPr>
          <w:p w:rsidR="000C5887" w:rsidRPr="00395D27" w:rsidRDefault="000C5887" w:rsidP="000C5887"/>
        </w:tc>
      </w:tr>
      <w:tr w:rsidR="000C5887" w:rsidRPr="00395D27" w:rsidTr="00E55C14">
        <w:tc>
          <w:tcPr>
            <w:tcW w:w="0" w:type="auto"/>
          </w:tcPr>
          <w:p w:rsidR="000C5887" w:rsidRPr="00395D27" w:rsidRDefault="000C5887" w:rsidP="000C5887">
            <w:r w:rsidRPr="00395D27">
              <w:t>Adjuvants</w:t>
            </w:r>
          </w:p>
        </w:tc>
        <w:tc>
          <w:tcPr>
            <w:tcW w:w="0" w:type="auto"/>
          </w:tcPr>
          <w:p w:rsidR="000C5887" w:rsidRPr="00395D27" w:rsidRDefault="000C5887" w:rsidP="000C5887">
            <w:r w:rsidRPr="00395D27">
              <w:t>12/07/2024</w:t>
            </w:r>
          </w:p>
        </w:tc>
        <w:tc>
          <w:tcPr>
            <w:tcW w:w="1702" w:type="dxa"/>
          </w:tcPr>
          <w:p w:rsidR="000C5887" w:rsidRPr="00395D27" w:rsidRDefault="000C5887" w:rsidP="000C5887"/>
        </w:tc>
        <w:tc>
          <w:tcPr>
            <w:tcW w:w="1565" w:type="dxa"/>
          </w:tcPr>
          <w:p w:rsidR="000C5887" w:rsidRPr="00395D27" w:rsidRDefault="000C5887" w:rsidP="000C5887"/>
        </w:tc>
        <w:tc>
          <w:tcPr>
            <w:tcW w:w="2380" w:type="dxa"/>
          </w:tcPr>
          <w:p w:rsidR="000C5887" w:rsidRPr="00395D27" w:rsidRDefault="000C5887" w:rsidP="000C5887">
            <w:proofErr w:type="spellStart"/>
            <w:r w:rsidRPr="00395D27">
              <w:t>heliosol</w:t>
            </w:r>
            <w:proofErr w:type="spellEnd"/>
          </w:p>
        </w:tc>
        <w:tc>
          <w:tcPr>
            <w:tcW w:w="1152" w:type="dxa"/>
          </w:tcPr>
          <w:p w:rsidR="000C5887" w:rsidRPr="00395D27" w:rsidRDefault="000C5887" w:rsidP="000C5887">
            <w:r w:rsidRPr="00395D27">
              <w:t>0.4</w:t>
            </w:r>
          </w:p>
        </w:tc>
      </w:tr>
      <w:tr w:rsidR="000C5887" w:rsidRPr="00395D27" w:rsidTr="00E55C14">
        <w:tc>
          <w:tcPr>
            <w:tcW w:w="0" w:type="auto"/>
          </w:tcPr>
          <w:p w:rsidR="000C5887" w:rsidRPr="00395D27" w:rsidRDefault="000C5887" w:rsidP="000C5887">
            <w:r w:rsidRPr="00395D27">
              <w:t>Adjuvants</w:t>
            </w:r>
          </w:p>
        </w:tc>
        <w:tc>
          <w:tcPr>
            <w:tcW w:w="0" w:type="auto"/>
          </w:tcPr>
          <w:p w:rsidR="000C5887" w:rsidRPr="00395D27" w:rsidRDefault="000C5887" w:rsidP="000C5887"/>
        </w:tc>
        <w:tc>
          <w:tcPr>
            <w:tcW w:w="1702" w:type="dxa"/>
          </w:tcPr>
          <w:p w:rsidR="000C5887" w:rsidRPr="00395D27" w:rsidRDefault="000C5887" w:rsidP="000C5887">
            <w:r w:rsidRPr="00395D27">
              <w:t>fongicide</w:t>
            </w:r>
          </w:p>
        </w:tc>
        <w:tc>
          <w:tcPr>
            <w:tcW w:w="1565" w:type="dxa"/>
          </w:tcPr>
          <w:p w:rsidR="000C5887" w:rsidRPr="00395D27" w:rsidRDefault="000C5887" w:rsidP="000C5887"/>
        </w:tc>
        <w:tc>
          <w:tcPr>
            <w:tcW w:w="2380" w:type="dxa"/>
          </w:tcPr>
          <w:p w:rsidR="000C5887" w:rsidRPr="00395D27" w:rsidRDefault="000C5887" w:rsidP="000C5887">
            <w:r w:rsidRPr="00395D27">
              <w:t>Aliette flash</w:t>
            </w:r>
          </w:p>
        </w:tc>
        <w:tc>
          <w:tcPr>
            <w:tcW w:w="1152" w:type="dxa"/>
          </w:tcPr>
          <w:p w:rsidR="000C5887" w:rsidRPr="00395D27" w:rsidRDefault="000C5887" w:rsidP="000C5887">
            <w:r w:rsidRPr="00395D27">
              <w:t>4</w:t>
            </w:r>
          </w:p>
        </w:tc>
      </w:tr>
    </w:tbl>
    <w:p w:rsidR="00EC743C" w:rsidRPr="00395D27" w:rsidRDefault="00DF113E" w:rsidP="00011C1B">
      <w:pPr>
        <w:spacing w:after="120"/>
        <w:jc w:val="both"/>
        <w:rPr>
          <w:rFonts w:asciiTheme="minorHAnsi" w:hAnsiTheme="minorHAnsi"/>
        </w:rPr>
      </w:pPr>
      <w:r w:rsidRPr="00395D27">
        <w:rPr>
          <w:rFonts w:asciiTheme="minorHAnsi" w:hAnsiTheme="minorHAnsi"/>
          <w:b/>
          <w:u w:val="single"/>
        </w:rPr>
        <w:t>Variété autour de l’essai :</w:t>
      </w:r>
      <w:r w:rsidR="005B5E31" w:rsidRPr="00395D27">
        <w:rPr>
          <w:rFonts w:asciiTheme="minorHAnsi" w:hAnsiTheme="minorHAnsi"/>
        </w:rPr>
        <w:t xml:space="preserve"> </w:t>
      </w:r>
      <w:r w:rsidR="00871100" w:rsidRPr="00395D27">
        <w:rPr>
          <w:rFonts w:asciiTheme="minorHAnsi" w:hAnsiTheme="minorHAnsi"/>
        </w:rPr>
        <w:t>Escobar et Arl</w:t>
      </w:r>
      <w:r w:rsidR="00AA6FC5" w:rsidRPr="00395D27">
        <w:rPr>
          <w:rFonts w:asciiTheme="minorHAnsi" w:hAnsiTheme="minorHAnsi"/>
        </w:rPr>
        <w:t>e</w:t>
      </w:r>
      <w:r w:rsidR="00871100" w:rsidRPr="00395D27">
        <w:rPr>
          <w:rFonts w:asciiTheme="minorHAnsi" w:hAnsiTheme="minorHAnsi"/>
        </w:rPr>
        <w:t xml:space="preserve">quin </w:t>
      </w:r>
      <w:r w:rsidR="00755400" w:rsidRPr="00395D27">
        <w:rPr>
          <w:rFonts w:asciiTheme="minorHAnsi" w:hAnsiTheme="minorHAnsi"/>
        </w:rPr>
        <w:t xml:space="preserve"> </w:t>
      </w:r>
    </w:p>
    <w:p w:rsidR="00213998" w:rsidRPr="00395D27" w:rsidRDefault="00EC743C" w:rsidP="00755400">
      <w:pPr>
        <w:tabs>
          <w:tab w:val="left" w:pos="2552"/>
        </w:tabs>
        <w:spacing w:before="120"/>
        <w:jc w:val="both"/>
        <w:rPr>
          <w:rFonts w:asciiTheme="minorHAnsi" w:hAnsiTheme="minorHAnsi"/>
        </w:rPr>
      </w:pPr>
      <w:r w:rsidRPr="00395D27">
        <w:rPr>
          <w:rFonts w:asciiTheme="minorHAnsi" w:hAnsiTheme="minorHAnsi"/>
          <w:b/>
          <w:u w:val="single"/>
        </w:rPr>
        <w:t>Récolte</w:t>
      </w:r>
      <w:r w:rsidR="00E53D3A" w:rsidRPr="00395D27">
        <w:rPr>
          <w:rFonts w:asciiTheme="minorHAnsi" w:hAnsiTheme="minorHAnsi"/>
        </w:rPr>
        <w:t xml:space="preserve"> : </w:t>
      </w:r>
      <w:r w:rsidR="00C675EF" w:rsidRPr="00395D27">
        <w:rPr>
          <w:rFonts w:asciiTheme="minorHAnsi" w:hAnsiTheme="minorHAnsi"/>
        </w:rPr>
        <w:t>8/7 au 2/8</w:t>
      </w:r>
    </w:p>
    <w:p w:rsidR="00EC743C" w:rsidRPr="00395D27" w:rsidRDefault="00EC743C" w:rsidP="00EC743C">
      <w:pPr>
        <w:tabs>
          <w:tab w:val="left" w:pos="2552"/>
        </w:tabs>
        <w:spacing w:before="120"/>
        <w:jc w:val="both"/>
        <w:rPr>
          <w:rFonts w:asciiTheme="minorHAnsi" w:hAnsiTheme="minorHAnsi"/>
        </w:rPr>
      </w:pPr>
      <w:r w:rsidRPr="00395D27">
        <w:rPr>
          <w:rFonts w:asciiTheme="minorHAnsi" w:hAnsiTheme="minorHAnsi"/>
          <w:b/>
          <w:u w:val="single"/>
        </w:rPr>
        <w:t>Irrigation</w:t>
      </w:r>
      <w:r w:rsidR="00B71640" w:rsidRPr="00395D27">
        <w:rPr>
          <w:rFonts w:asciiTheme="minorHAnsi" w:hAnsiTheme="minorHAnsi"/>
        </w:rPr>
        <w:t xml:space="preserve"> : oui </w:t>
      </w:r>
    </w:p>
    <w:p w:rsidR="00EC743C" w:rsidRPr="00395D27" w:rsidRDefault="00EC743C" w:rsidP="00EC743C">
      <w:pPr>
        <w:jc w:val="both"/>
        <w:rPr>
          <w:rFonts w:asciiTheme="minorHAnsi" w:hAnsiTheme="minorHAnsi"/>
        </w:rPr>
        <w:sectPr w:rsidR="00EC743C" w:rsidRPr="00395D27" w:rsidSect="00EC743C">
          <w:footerReference w:type="default" r:id="rId11"/>
          <w:pgSz w:w="11906" w:h="16838" w:code="9"/>
          <w:pgMar w:top="1134" w:right="1134" w:bottom="1134" w:left="1134" w:header="709" w:footer="709" w:gutter="0"/>
          <w:pgBorders w:offsetFrom="page">
            <w:top w:val="none" w:sz="0" w:space="0" w:color="000000" w:shadow="1"/>
            <w:left w:val="none" w:sz="0" w:space="0" w:color="000000" w:shadow="1"/>
            <w:bottom w:val="none" w:sz="0" w:space="0" w:color="000000" w:shadow="1"/>
            <w:right w:val="none" w:sz="0" w:space="0" w:color="000000" w:shadow="1"/>
          </w:pgBorders>
          <w:pgNumType w:start="3"/>
          <w:cols w:space="708"/>
          <w:docGrid w:linePitch="360"/>
        </w:sectPr>
      </w:pPr>
    </w:p>
    <w:p w:rsidR="00F7553C" w:rsidRPr="00395D27" w:rsidRDefault="00F7553C" w:rsidP="00F7553C">
      <w:pPr>
        <w:tabs>
          <w:tab w:val="left" w:pos="2552"/>
        </w:tabs>
        <w:rPr>
          <w:rFonts w:asciiTheme="minorHAnsi" w:hAnsiTheme="minorHAnsi"/>
          <w:b/>
          <w:u w:val="single"/>
        </w:rPr>
      </w:pPr>
      <w:r w:rsidRPr="00395D27">
        <w:rPr>
          <w:rFonts w:asciiTheme="minorHAnsi" w:hAnsiTheme="minorHAnsi"/>
          <w:b/>
          <w:u w:val="single"/>
        </w:rPr>
        <w:lastRenderedPageBreak/>
        <w:t>Données Climatiques</w:t>
      </w:r>
      <w:r w:rsidR="00A64184" w:rsidRPr="00395D27">
        <w:rPr>
          <w:rFonts w:asciiTheme="minorHAnsi" w:hAnsiTheme="minorHAnsi"/>
          <w:b/>
          <w:u w:val="single"/>
        </w:rPr>
        <w:t xml:space="preserve"> Printemps 202</w:t>
      </w:r>
      <w:r w:rsidR="00871100" w:rsidRPr="00395D27">
        <w:rPr>
          <w:rFonts w:asciiTheme="minorHAnsi" w:hAnsiTheme="minorHAnsi"/>
          <w:b/>
          <w:u w:val="single"/>
        </w:rPr>
        <w:t>4</w:t>
      </w:r>
      <w:r w:rsidRPr="00395D27">
        <w:rPr>
          <w:rFonts w:asciiTheme="minorHAnsi" w:hAnsiTheme="minorHAnsi"/>
          <w:b/>
          <w:u w:val="single"/>
        </w:rPr>
        <w:t> :</w:t>
      </w:r>
    </w:p>
    <w:p w:rsidR="00755400" w:rsidRPr="00395D27" w:rsidRDefault="00755400" w:rsidP="00F7553C">
      <w:pPr>
        <w:tabs>
          <w:tab w:val="left" w:pos="2552"/>
        </w:tabs>
        <w:rPr>
          <w:rFonts w:asciiTheme="minorHAnsi" w:hAnsiTheme="minorHAnsi"/>
          <w:b/>
          <w:u w:val="single"/>
        </w:rPr>
      </w:pPr>
    </w:p>
    <w:p w:rsidR="00EC743C" w:rsidRPr="00395D27" w:rsidRDefault="00871100" w:rsidP="00EC743C">
      <w:pPr>
        <w:spacing w:after="120"/>
        <w:jc w:val="both"/>
        <w:rPr>
          <w:rFonts w:asciiTheme="minorHAnsi" w:hAnsiTheme="minorHAnsi" w:cstheme="minorHAnsi"/>
        </w:rPr>
      </w:pPr>
      <w:r w:rsidRPr="00395D27">
        <w:rPr>
          <w:rFonts w:asciiTheme="minorHAnsi" w:hAnsiTheme="minorHAnsi" w:cstheme="minorHAnsi"/>
        </w:rPr>
        <w:t>L’essai a été planté le 10</w:t>
      </w:r>
      <w:r w:rsidR="00232B94" w:rsidRPr="00395D27">
        <w:rPr>
          <w:rFonts w:asciiTheme="minorHAnsi" w:hAnsiTheme="minorHAnsi" w:cstheme="minorHAnsi"/>
        </w:rPr>
        <w:t xml:space="preserve"> </w:t>
      </w:r>
      <w:r w:rsidR="00EC743C" w:rsidRPr="00395D27">
        <w:rPr>
          <w:rFonts w:asciiTheme="minorHAnsi" w:hAnsiTheme="minorHAnsi" w:cstheme="minorHAnsi"/>
        </w:rPr>
        <w:t xml:space="preserve">avril </w:t>
      </w:r>
      <w:r w:rsidR="001E2EED" w:rsidRPr="00395D27">
        <w:rPr>
          <w:rFonts w:asciiTheme="minorHAnsi" w:hAnsiTheme="minorHAnsi" w:cstheme="minorHAnsi"/>
        </w:rPr>
        <w:t>dans un sol argilo calcaire</w:t>
      </w:r>
      <w:r w:rsidR="00EC743C" w:rsidRPr="00395D27">
        <w:rPr>
          <w:rFonts w:asciiTheme="minorHAnsi" w:hAnsiTheme="minorHAnsi" w:cstheme="minorHAnsi"/>
        </w:rPr>
        <w:t>, en culture irriguée. La plante a été protégée par du tunnel thermique.</w:t>
      </w:r>
    </w:p>
    <w:p w:rsidR="0043657B" w:rsidRPr="00395D27" w:rsidRDefault="00EC743C" w:rsidP="00EC743C">
      <w:pPr>
        <w:spacing w:after="120"/>
        <w:jc w:val="both"/>
        <w:rPr>
          <w:rFonts w:asciiTheme="minorHAnsi" w:hAnsiTheme="minorHAnsi" w:cstheme="minorHAnsi"/>
        </w:rPr>
      </w:pPr>
      <w:r w:rsidRPr="00395D27">
        <w:rPr>
          <w:rFonts w:asciiTheme="minorHAnsi" w:hAnsiTheme="minorHAnsi" w:cstheme="minorHAnsi"/>
        </w:rPr>
        <w:t>Les conditions clim</w:t>
      </w:r>
      <w:r w:rsidR="00E53D3A" w:rsidRPr="00395D27">
        <w:rPr>
          <w:rFonts w:asciiTheme="minorHAnsi" w:hAnsiTheme="minorHAnsi" w:cstheme="minorHAnsi"/>
        </w:rPr>
        <w:t>atiques du printemps ont été</w:t>
      </w:r>
      <w:r w:rsidR="00F86F39" w:rsidRPr="00395D27">
        <w:rPr>
          <w:rFonts w:asciiTheme="minorHAnsi" w:hAnsiTheme="minorHAnsi" w:cstheme="minorHAnsi"/>
        </w:rPr>
        <w:t xml:space="preserve"> marquées par des fortes </w:t>
      </w:r>
      <w:r w:rsidR="00871100" w:rsidRPr="00395D27">
        <w:rPr>
          <w:rFonts w:asciiTheme="minorHAnsi" w:hAnsiTheme="minorHAnsi" w:cstheme="minorHAnsi"/>
        </w:rPr>
        <w:t>intempéries</w:t>
      </w:r>
      <w:r w:rsidR="00F86F39" w:rsidRPr="00395D27">
        <w:rPr>
          <w:rFonts w:asciiTheme="minorHAnsi" w:hAnsiTheme="minorHAnsi" w:cstheme="minorHAnsi"/>
        </w:rPr>
        <w:t xml:space="preserve">, </w:t>
      </w:r>
      <w:r w:rsidR="00871100" w:rsidRPr="00395D27">
        <w:rPr>
          <w:rFonts w:asciiTheme="minorHAnsi" w:hAnsiTheme="minorHAnsi" w:cstheme="minorHAnsi"/>
        </w:rPr>
        <w:t>des températures fraiches, peu p</w:t>
      </w:r>
      <w:r w:rsidR="000A07CF" w:rsidRPr="00395D27">
        <w:rPr>
          <w:rFonts w:asciiTheme="minorHAnsi" w:hAnsiTheme="minorHAnsi" w:cstheme="minorHAnsi"/>
        </w:rPr>
        <w:t>ropices</w:t>
      </w:r>
      <w:r w:rsidRPr="00395D27">
        <w:rPr>
          <w:rFonts w:asciiTheme="minorHAnsi" w:hAnsiTheme="minorHAnsi" w:cstheme="minorHAnsi"/>
        </w:rPr>
        <w:t xml:space="preserve"> au bon développement des plan</w:t>
      </w:r>
      <w:r w:rsidR="00E53D3A" w:rsidRPr="00395D27">
        <w:rPr>
          <w:rFonts w:asciiTheme="minorHAnsi" w:hAnsiTheme="minorHAnsi" w:cstheme="minorHAnsi"/>
        </w:rPr>
        <w:t>tes</w:t>
      </w:r>
      <w:r w:rsidR="00A0338C" w:rsidRPr="00395D27">
        <w:rPr>
          <w:rFonts w:asciiTheme="minorHAnsi" w:hAnsiTheme="minorHAnsi" w:cstheme="minorHAnsi"/>
        </w:rPr>
        <w:t xml:space="preserve">. </w:t>
      </w:r>
    </w:p>
    <w:p w:rsidR="009C715E" w:rsidRPr="00395D27" w:rsidRDefault="00F86F39" w:rsidP="009C715E">
      <w:pPr>
        <w:spacing w:after="120"/>
        <w:jc w:val="both"/>
        <w:rPr>
          <w:rFonts w:asciiTheme="minorHAnsi" w:hAnsiTheme="minorHAnsi" w:cstheme="minorHAnsi"/>
          <w:b/>
          <w:color w:val="AA3B19" w:themeColor="accent6" w:themeShade="BF"/>
          <w:sz w:val="28"/>
        </w:rPr>
      </w:pPr>
      <w:r w:rsidRPr="00395D27">
        <w:rPr>
          <w:rFonts w:asciiTheme="minorHAnsi" w:hAnsiTheme="minorHAnsi" w:cstheme="minorHAnsi"/>
          <w:b/>
          <w:color w:val="AA3B19" w:themeColor="accent6" w:themeShade="BF"/>
          <w:sz w:val="28"/>
        </w:rPr>
        <w:t xml:space="preserve">Mars </w:t>
      </w:r>
    </w:p>
    <w:p w:rsidR="004870E8" w:rsidRPr="00395D27" w:rsidRDefault="00AA6FC5" w:rsidP="004870E8">
      <w:pPr>
        <w:spacing w:after="120"/>
        <w:jc w:val="both"/>
        <w:rPr>
          <w:rFonts w:asciiTheme="minorHAnsi" w:hAnsiTheme="minorHAnsi" w:cstheme="minorHAnsi"/>
        </w:rPr>
      </w:pPr>
      <w:r w:rsidRPr="00395D27">
        <w:rPr>
          <w:rFonts w:asciiTheme="minorHAnsi" w:hAnsiTheme="minorHAnsi" w:cstheme="minorHAnsi"/>
          <w:b/>
          <w:noProof/>
        </w:rPr>
        <w:drawing>
          <wp:anchor distT="0" distB="0" distL="114300" distR="114300" simplePos="0" relativeHeight="251750400" behindDoc="0" locked="0" layoutInCell="1" allowOverlap="1">
            <wp:simplePos x="0" y="0"/>
            <wp:positionH relativeFrom="column">
              <wp:posOffset>-76752</wp:posOffset>
            </wp:positionH>
            <wp:positionV relativeFrom="paragraph">
              <wp:posOffset>81362</wp:posOffset>
            </wp:positionV>
            <wp:extent cx="2464435" cy="312483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999" t="3955" r="3856" b="4412"/>
                    <a:stretch/>
                  </pic:blipFill>
                  <pic:spPr bwMode="auto">
                    <a:xfrm>
                      <a:off x="0" y="0"/>
                      <a:ext cx="2464435" cy="312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0E8" w:rsidRPr="00395D27">
        <w:rPr>
          <w:rFonts w:asciiTheme="minorHAnsi" w:hAnsiTheme="minorHAnsi" w:cstheme="minorHAnsi"/>
        </w:rPr>
        <w:t>Dans la continuité de février, les dépressions sur le proche Atlantique et les journées pluvieuses s'enchaînent jusqu'au 11 mars. Les cours d'eau en crues entraînent localement des inondations. Du 12 au 22, sous l'influence anticyclonique, le temps est plus ensoleillé et printanier, malgré quelques giboulées qui évoluent localement jusqu'à des orages isolés certains jours. Les températures sont en hausse.</w:t>
      </w:r>
      <w:r w:rsidR="004870E8" w:rsidRPr="00395D27">
        <w:t xml:space="preserve"> </w:t>
      </w:r>
      <w:r w:rsidR="004870E8" w:rsidRPr="00395D27">
        <w:rPr>
          <w:rFonts w:asciiTheme="minorHAnsi" w:hAnsiTheme="minorHAnsi" w:cstheme="minorHAnsi"/>
        </w:rPr>
        <w:t>A partir du 23 une advection d'air froid dans un courant de nord- ouest est suivie par un temps très perturbé jusqu'en fin de mois. La dépression Nelson et la succession de perturbations pluvieuses qui circulent sur notre région avec des cumuls abondants entraînent à nouveau des crues et des inondations dans certains secteurs. A l'échelle de la Nouvelle- Aquitaine, le cumul de pluie en moyenne est de 150 mm, soit le double de la quantité normale d'un mois de mars. Il se situe au 3ème rang des plus pluvieux depuis 1959. Entre la Gironde et la Charente il est tombé localement  jusqu'à 3 fois la quantité habituelle de mars, en battant des records. Les températures du mois sont en moyenne supérieures aux normales de 1 à 2 degrés, malgré 3 périodes contrastées. Dans ce contexte, l'ensoleillement est déficitaire partout. La Vienne est en vigilance rouge crue le 30 mars.</w:t>
      </w:r>
    </w:p>
    <w:p w:rsidR="00F86F39" w:rsidRPr="00395D27" w:rsidRDefault="00AA6FC5" w:rsidP="00EC743C">
      <w:pPr>
        <w:spacing w:after="120"/>
        <w:jc w:val="both"/>
        <w:rPr>
          <w:rFonts w:asciiTheme="minorHAnsi" w:hAnsiTheme="minorHAnsi" w:cstheme="minorHAnsi"/>
          <w:b/>
          <w:color w:val="AA3B19" w:themeColor="accent6" w:themeShade="BF"/>
          <w:sz w:val="28"/>
        </w:rPr>
      </w:pPr>
      <w:r w:rsidRPr="00395D27">
        <w:rPr>
          <w:rFonts w:asciiTheme="minorHAnsi" w:hAnsiTheme="minorHAnsi" w:cstheme="minorHAnsi"/>
          <w:b/>
          <w:noProof/>
        </w:rPr>
        <w:drawing>
          <wp:anchor distT="0" distB="0" distL="114300" distR="114300" simplePos="0" relativeHeight="251751424" behindDoc="0" locked="0" layoutInCell="1" allowOverlap="1">
            <wp:simplePos x="0" y="0"/>
            <wp:positionH relativeFrom="column">
              <wp:posOffset>-219958</wp:posOffset>
            </wp:positionH>
            <wp:positionV relativeFrom="paragraph">
              <wp:posOffset>240030</wp:posOffset>
            </wp:positionV>
            <wp:extent cx="2360930" cy="2916555"/>
            <wp:effectExtent l="0" t="0" r="1270" b="0"/>
            <wp:wrapThrough wrapText="bothSides">
              <wp:wrapPolygon edited="0">
                <wp:start x="0" y="0"/>
                <wp:lineTo x="0" y="21445"/>
                <wp:lineTo x="21437" y="21445"/>
                <wp:lineTo x="21437"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60930" cy="2916555"/>
                    </a:xfrm>
                    <a:prstGeom prst="rect">
                      <a:avLst/>
                    </a:prstGeom>
                  </pic:spPr>
                </pic:pic>
              </a:graphicData>
            </a:graphic>
            <wp14:sizeRelH relativeFrom="page">
              <wp14:pctWidth>0</wp14:pctWidth>
            </wp14:sizeRelH>
            <wp14:sizeRelV relativeFrom="page">
              <wp14:pctHeight>0</wp14:pctHeight>
            </wp14:sizeRelV>
          </wp:anchor>
        </w:drawing>
      </w:r>
      <w:r w:rsidR="00F86F39" w:rsidRPr="00395D27">
        <w:rPr>
          <w:rFonts w:asciiTheme="minorHAnsi" w:hAnsiTheme="minorHAnsi" w:cstheme="minorHAnsi"/>
          <w:b/>
          <w:color w:val="AA3B19" w:themeColor="accent6" w:themeShade="BF"/>
          <w:sz w:val="28"/>
        </w:rPr>
        <w:t xml:space="preserve">Avril </w:t>
      </w:r>
    </w:p>
    <w:p w:rsidR="00E14A5C" w:rsidRPr="00395D27" w:rsidRDefault="004870E8" w:rsidP="004870E8">
      <w:pPr>
        <w:spacing w:after="120"/>
        <w:jc w:val="both"/>
        <w:rPr>
          <w:rFonts w:asciiTheme="minorHAnsi" w:hAnsiTheme="minorHAnsi" w:cstheme="minorHAnsi"/>
        </w:rPr>
      </w:pPr>
      <w:r w:rsidRPr="00395D27">
        <w:rPr>
          <w:rFonts w:asciiTheme="minorHAnsi" w:hAnsiTheme="minorHAnsi" w:cstheme="minorHAnsi"/>
        </w:rPr>
        <w:t>Les giboulées continuent de sévir jusqu'au 9 inclus, avec averses de plui</w:t>
      </w:r>
      <w:r w:rsidR="00E14A5C" w:rsidRPr="00395D27">
        <w:rPr>
          <w:rFonts w:asciiTheme="minorHAnsi" w:hAnsiTheme="minorHAnsi" w:cstheme="minorHAnsi"/>
        </w:rPr>
        <w:t xml:space="preserve">e, surtout le 8, du grésil, des orages, voire des poussières du </w:t>
      </w:r>
      <w:r w:rsidRPr="00395D27">
        <w:rPr>
          <w:rFonts w:asciiTheme="minorHAnsi" w:hAnsiTheme="minorHAnsi" w:cstheme="minorHAnsi"/>
        </w:rPr>
        <w:t>Sa</w:t>
      </w:r>
      <w:r w:rsidR="00E14A5C" w:rsidRPr="00395D27">
        <w:rPr>
          <w:rFonts w:asciiTheme="minorHAnsi" w:hAnsiTheme="minorHAnsi" w:cstheme="minorHAnsi"/>
        </w:rPr>
        <w:t xml:space="preserve">hara. De nombreuses dépressions </w:t>
      </w:r>
      <w:r w:rsidRPr="00395D27">
        <w:rPr>
          <w:rFonts w:asciiTheme="minorHAnsi" w:hAnsiTheme="minorHAnsi" w:cstheme="minorHAnsi"/>
        </w:rPr>
        <w:t>circ</w:t>
      </w:r>
      <w:r w:rsidR="00E14A5C" w:rsidRPr="00395D27">
        <w:rPr>
          <w:rFonts w:asciiTheme="minorHAnsi" w:hAnsiTheme="minorHAnsi" w:cstheme="minorHAnsi"/>
        </w:rPr>
        <w:t xml:space="preserve">ulent en effet, rendant souvent l'atmosphère instable, sur des </w:t>
      </w:r>
      <w:r w:rsidRPr="00395D27">
        <w:rPr>
          <w:rFonts w:asciiTheme="minorHAnsi" w:hAnsiTheme="minorHAnsi" w:cstheme="minorHAnsi"/>
        </w:rPr>
        <w:t>sols déjà bien chauds p</w:t>
      </w:r>
      <w:r w:rsidR="00E14A5C" w:rsidRPr="00395D27">
        <w:rPr>
          <w:rFonts w:asciiTheme="minorHAnsi" w:hAnsiTheme="minorHAnsi" w:cstheme="minorHAnsi"/>
        </w:rPr>
        <w:t xml:space="preserve">our la </w:t>
      </w:r>
      <w:r w:rsidRPr="00395D27">
        <w:rPr>
          <w:rFonts w:asciiTheme="minorHAnsi" w:hAnsiTheme="minorHAnsi" w:cstheme="minorHAnsi"/>
        </w:rPr>
        <w:t>sa</w:t>
      </w:r>
      <w:r w:rsidR="00DF13E3" w:rsidRPr="00395D27">
        <w:rPr>
          <w:rFonts w:asciiTheme="minorHAnsi" w:hAnsiTheme="minorHAnsi" w:cstheme="minorHAnsi"/>
        </w:rPr>
        <w:t>ison</w:t>
      </w:r>
      <w:r w:rsidR="00E14A5C" w:rsidRPr="00395D27">
        <w:rPr>
          <w:rFonts w:asciiTheme="minorHAnsi" w:hAnsiTheme="minorHAnsi" w:cstheme="minorHAnsi"/>
        </w:rPr>
        <w:t>. Du10</w:t>
      </w:r>
      <w:r w:rsidR="00DF13E3" w:rsidRPr="00395D27">
        <w:rPr>
          <w:rFonts w:asciiTheme="minorHAnsi" w:hAnsiTheme="minorHAnsi" w:cstheme="minorHAnsi"/>
        </w:rPr>
        <w:t xml:space="preserve"> </w:t>
      </w:r>
      <w:r w:rsidR="00E14A5C" w:rsidRPr="00395D27">
        <w:rPr>
          <w:rFonts w:asciiTheme="minorHAnsi" w:hAnsiTheme="minorHAnsi" w:cstheme="minorHAnsi"/>
        </w:rPr>
        <w:t>au</w:t>
      </w:r>
      <w:r w:rsidR="00DF13E3" w:rsidRPr="00395D27">
        <w:rPr>
          <w:rFonts w:asciiTheme="minorHAnsi" w:hAnsiTheme="minorHAnsi" w:cstheme="minorHAnsi"/>
        </w:rPr>
        <w:t xml:space="preserve"> </w:t>
      </w:r>
      <w:r w:rsidR="00E14A5C" w:rsidRPr="00395D27">
        <w:rPr>
          <w:rFonts w:asciiTheme="minorHAnsi" w:hAnsiTheme="minorHAnsi" w:cstheme="minorHAnsi"/>
        </w:rPr>
        <w:t>14,</w:t>
      </w:r>
      <w:r w:rsidR="00D426F9" w:rsidRPr="00395D27">
        <w:rPr>
          <w:rFonts w:asciiTheme="minorHAnsi" w:hAnsiTheme="minorHAnsi" w:cstheme="minorHAnsi"/>
        </w:rPr>
        <w:t xml:space="preserve"> </w:t>
      </w:r>
      <w:r w:rsidR="00E14A5C" w:rsidRPr="00395D27">
        <w:rPr>
          <w:rFonts w:asciiTheme="minorHAnsi" w:hAnsiTheme="minorHAnsi" w:cstheme="minorHAnsi"/>
        </w:rPr>
        <w:t xml:space="preserve">une masse d'air chaud et sec s'installe. </w:t>
      </w:r>
      <w:r w:rsidRPr="00395D27">
        <w:rPr>
          <w:rFonts w:asciiTheme="minorHAnsi" w:hAnsiTheme="minorHAnsi" w:cstheme="minorHAnsi"/>
        </w:rPr>
        <w:t>Les</w:t>
      </w:r>
      <w:r w:rsidR="00E14A5C" w:rsidRPr="00395D27">
        <w:rPr>
          <w:rFonts w:asciiTheme="minorHAnsi" w:hAnsiTheme="minorHAnsi" w:cstheme="minorHAnsi"/>
        </w:rPr>
        <w:t xml:space="preserve"> 13 et 14 voient des records de température plus généralisés. </w:t>
      </w:r>
      <w:r w:rsidRPr="00395D27">
        <w:rPr>
          <w:rFonts w:asciiTheme="minorHAnsi" w:hAnsiTheme="minorHAnsi" w:cstheme="minorHAnsi"/>
        </w:rPr>
        <w:t>L'insta</w:t>
      </w:r>
      <w:r w:rsidR="00E14A5C" w:rsidRPr="00395D27">
        <w:rPr>
          <w:rFonts w:asciiTheme="minorHAnsi" w:hAnsiTheme="minorHAnsi" w:cstheme="minorHAnsi"/>
        </w:rPr>
        <w:t xml:space="preserve">bilité finit par revenir le 15, </w:t>
      </w:r>
      <w:r w:rsidRPr="00395D27">
        <w:rPr>
          <w:rFonts w:asciiTheme="minorHAnsi" w:hAnsiTheme="minorHAnsi" w:cstheme="minorHAnsi"/>
        </w:rPr>
        <w:t>ave</w:t>
      </w:r>
      <w:r w:rsidR="00E14A5C" w:rsidRPr="00395D27">
        <w:rPr>
          <w:rFonts w:asciiTheme="minorHAnsi" w:hAnsiTheme="minorHAnsi" w:cstheme="minorHAnsi"/>
        </w:rPr>
        <w:t xml:space="preserve">c le retour des averses et surtout un net rafraichissement </w:t>
      </w:r>
      <w:r w:rsidRPr="00395D27">
        <w:rPr>
          <w:rFonts w:asciiTheme="minorHAnsi" w:hAnsiTheme="minorHAnsi" w:cstheme="minorHAnsi"/>
        </w:rPr>
        <w:t>g</w:t>
      </w:r>
      <w:r w:rsidR="00E14A5C" w:rsidRPr="00395D27">
        <w:rPr>
          <w:rFonts w:asciiTheme="minorHAnsi" w:hAnsiTheme="minorHAnsi" w:cstheme="minorHAnsi"/>
        </w:rPr>
        <w:t>énéral. Des gelées matinales se produisent du 19 au 24.</w:t>
      </w:r>
    </w:p>
    <w:p w:rsidR="004870E8" w:rsidRPr="00395D27" w:rsidRDefault="004870E8" w:rsidP="004870E8">
      <w:pPr>
        <w:spacing w:after="120"/>
        <w:jc w:val="both"/>
        <w:rPr>
          <w:rFonts w:asciiTheme="minorHAnsi" w:hAnsiTheme="minorHAnsi" w:cstheme="minorHAnsi"/>
        </w:rPr>
      </w:pPr>
      <w:r w:rsidRPr="00395D27">
        <w:rPr>
          <w:rFonts w:asciiTheme="minorHAnsi" w:hAnsiTheme="minorHAnsi" w:cstheme="minorHAnsi"/>
        </w:rPr>
        <w:t>E</w:t>
      </w:r>
      <w:r w:rsidR="00E14A5C" w:rsidRPr="00395D27">
        <w:rPr>
          <w:rFonts w:asciiTheme="minorHAnsi" w:hAnsiTheme="minorHAnsi" w:cstheme="minorHAnsi"/>
        </w:rPr>
        <w:t xml:space="preserve">n journées, de nombreux cumulus se forment souvent, donnant de nouvelles giboulées mais de faibles quantités d'eau. </w:t>
      </w:r>
      <w:r w:rsidRPr="00395D27">
        <w:rPr>
          <w:rFonts w:asciiTheme="minorHAnsi" w:hAnsiTheme="minorHAnsi" w:cstheme="minorHAnsi"/>
        </w:rPr>
        <w:t>La dernière semain</w:t>
      </w:r>
      <w:r w:rsidR="00E14A5C" w:rsidRPr="00395D27">
        <w:rPr>
          <w:rFonts w:asciiTheme="minorHAnsi" w:hAnsiTheme="minorHAnsi" w:cstheme="minorHAnsi"/>
        </w:rPr>
        <w:t xml:space="preserve">e se montre </w:t>
      </w:r>
      <w:r w:rsidRPr="00395D27">
        <w:rPr>
          <w:rFonts w:asciiTheme="minorHAnsi" w:hAnsiTheme="minorHAnsi" w:cstheme="minorHAnsi"/>
        </w:rPr>
        <w:t>n</w:t>
      </w:r>
      <w:r w:rsidR="00E14A5C" w:rsidRPr="00395D27">
        <w:rPr>
          <w:rFonts w:asciiTheme="minorHAnsi" w:hAnsiTheme="minorHAnsi" w:cstheme="minorHAnsi"/>
        </w:rPr>
        <w:t xml:space="preserve">ettement plus perturbée surtout </w:t>
      </w:r>
      <w:r w:rsidRPr="00395D27">
        <w:rPr>
          <w:rFonts w:asciiTheme="minorHAnsi" w:hAnsiTheme="minorHAnsi" w:cstheme="minorHAnsi"/>
        </w:rPr>
        <w:t>à l'est, et moins fraiche.</w:t>
      </w:r>
    </w:p>
    <w:p w:rsidR="00E14A5C" w:rsidRPr="00395D27" w:rsidRDefault="00E14A5C" w:rsidP="00E14A5C">
      <w:pPr>
        <w:spacing w:after="120"/>
        <w:jc w:val="both"/>
        <w:rPr>
          <w:rFonts w:asciiTheme="minorHAnsi" w:hAnsiTheme="minorHAnsi" w:cstheme="minorHAnsi"/>
        </w:rPr>
      </w:pPr>
      <w:r w:rsidRPr="00395D27">
        <w:rPr>
          <w:rFonts w:asciiTheme="minorHAnsi" w:hAnsiTheme="minorHAnsi" w:cstheme="minorHAnsi"/>
          <w:noProof/>
        </w:rPr>
        <w:lastRenderedPageBreak/>
        <w:drawing>
          <wp:anchor distT="0" distB="0" distL="114300" distR="114300" simplePos="0" relativeHeight="251752448" behindDoc="0" locked="0" layoutInCell="1" allowOverlap="1">
            <wp:simplePos x="0" y="0"/>
            <wp:positionH relativeFrom="column">
              <wp:posOffset>3619252</wp:posOffset>
            </wp:positionH>
            <wp:positionV relativeFrom="paragraph">
              <wp:posOffset>17311</wp:posOffset>
            </wp:positionV>
            <wp:extent cx="3425190" cy="2357755"/>
            <wp:effectExtent l="0" t="0" r="381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25190" cy="2357755"/>
                    </a:xfrm>
                    <a:prstGeom prst="rect">
                      <a:avLst/>
                    </a:prstGeom>
                  </pic:spPr>
                </pic:pic>
              </a:graphicData>
            </a:graphic>
            <wp14:sizeRelH relativeFrom="page">
              <wp14:pctWidth>0</wp14:pctWidth>
            </wp14:sizeRelH>
            <wp14:sizeRelV relativeFrom="page">
              <wp14:pctHeight>0</wp14:pctHeight>
            </wp14:sizeRelV>
          </wp:anchor>
        </w:drawing>
      </w:r>
      <w:r w:rsidRPr="00395D27">
        <w:rPr>
          <w:rFonts w:asciiTheme="minorHAnsi" w:hAnsiTheme="minorHAnsi" w:cstheme="minorHAnsi"/>
        </w:rPr>
        <w:t>La fraicheur ponctuant le mois précédent disparaît vite. Dès le 3, la douceur s'installe puis s'accentue jusqu'au 6. De nombreux records sont alors battus</w:t>
      </w:r>
    </w:p>
    <w:p w:rsidR="00E14A5C" w:rsidRPr="00395D27" w:rsidRDefault="00E14A5C" w:rsidP="00E14A5C">
      <w:pPr>
        <w:spacing w:after="120"/>
        <w:jc w:val="both"/>
        <w:rPr>
          <w:rFonts w:asciiTheme="minorHAnsi" w:hAnsiTheme="minorHAnsi" w:cstheme="minorHAnsi"/>
        </w:rPr>
      </w:pPr>
      <w:r w:rsidRPr="00395D27">
        <w:rPr>
          <w:rFonts w:asciiTheme="minorHAnsi" w:hAnsiTheme="minorHAnsi" w:cstheme="minorHAnsi"/>
        </w:rPr>
        <w:t>Le temps se rafraichit les 9 et 10, pour vite repartir à la hausse ensuite. Le mercure atteint de nouveau des sommets les 13 et 14.</w:t>
      </w:r>
    </w:p>
    <w:p w:rsidR="004870E8" w:rsidRPr="00395D27" w:rsidRDefault="00E14A5C" w:rsidP="00E14A5C">
      <w:pPr>
        <w:spacing w:after="120"/>
        <w:jc w:val="both"/>
        <w:rPr>
          <w:rFonts w:asciiTheme="minorHAnsi" w:hAnsiTheme="minorHAnsi" w:cstheme="minorHAnsi"/>
        </w:rPr>
      </w:pPr>
      <w:r w:rsidRPr="00395D27">
        <w:rPr>
          <w:rFonts w:asciiTheme="minorHAnsi" w:hAnsiTheme="minorHAnsi" w:cstheme="minorHAnsi"/>
        </w:rPr>
        <w:t>Le 15 voit passer un front froid et disparaître la chaleur. On ne dépas</w:t>
      </w:r>
      <w:r w:rsidR="00D426F9" w:rsidRPr="00395D27">
        <w:rPr>
          <w:rFonts w:asciiTheme="minorHAnsi" w:hAnsiTheme="minorHAnsi" w:cstheme="minorHAnsi"/>
        </w:rPr>
        <w:t xml:space="preserve">se plus les 18°C qu'à l'Est </w:t>
      </w:r>
      <w:r w:rsidRPr="00395D27">
        <w:rPr>
          <w:rFonts w:asciiTheme="minorHAnsi" w:hAnsiTheme="minorHAnsi" w:cstheme="minorHAnsi"/>
        </w:rPr>
        <w:t>de la région. La fraicheur s'installe alors Durablement et la seconde quinzaine contraste avec</w:t>
      </w:r>
      <w:r w:rsidR="00D426F9" w:rsidRPr="00395D27">
        <w:rPr>
          <w:rFonts w:asciiTheme="minorHAnsi" w:hAnsiTheme="minorHAnsi" w:cstheme="minorHAnsi"/>
        </w:rPr>
        <w:t xml:space="preserve"> </w:t>
      </w:r>
      <w:r w:rsidRPr="00395D27">
        <w:rPr>
          <w:rFonts w:asciiTheme="minorHAnsi" w:hAnsiTheme="minorHAnsi" w:cstheme="minorHAnsi"/>
        </w:rPr>
        <w:t>la première. Les gelées matinales reviennent le 19 un peu partout. Il s'en produit tous les jours jusqu'au 24, surtout à Un petit redoux s'opère ensuite pour des températures enfin normales pour la saison.</w:t>
      </w:r>
    </w:p>
    <w:p w:rsidR="006D0A71" w:rsidRPr="00395D27" w:rsidRDefault="006D0A71" w:rsidP="00EC743C">
      <w:pPr>
        <w:spacing w:after="120"/>
        <w:jc w:val="both"/>
        <w:rPr>
          <w:rFonts w:asciiTheme="minorHAnsi" w:hAnsiTheme="minorHAnsi" w:cstheme="minorHAnsi"/>
          <w:b/>
          <w:color w:val="AA3B19" w:themeColor="accent6" w:themeShade="BF"/>
          <w:sz w:val="28"/>
        </w:rPr>
      </w:pPr>
      <w:r w:rsidRPr="00395D27">
        <w:rPr>
          <w:rFonts w:asciiTheme="minorHAnsi" w:hAnsiTheme="minorHAnsi" w:cstheme="minorHAnsi"/>
          <w:b/>
          <w:color w:val="AA3B19" w:themeColor="accent6" w:themeShade="BF"/>
          <w:sz w:val="28"/>
        </w:rPr>
        <w:t>Mai</w:t>
      </w:r>
    </w:p>
    <w:p w:rsidR="00D426F9" w:rsidRPr="00395D27" w:rsidRDefault="00D426F9" w:rsidP="00EC743C">
      <w:pPr>
        <w:spacing w:after="120"/>
        <w:jc w:val="both"/>
        <w:rPr>
          <w:rFonts w:asciiTheme="minorHAnsi" w:hAnsiTheme="minorHAnsi" w:cstheme="minorHAnsi"/>
          <w:b/>
          <w:color w:val="AA3B19" w:themeColor="accent6" w:themeShade="BF"/>
          <w:sz w:val="28"/>
        </w:rPr>
      </w:pPr>
      <w:r w:rsidRPr="00395D27">
        <w:rPr>
          <w:rFonts w:asciiTheme="minorHAnsi" w:hAnsiTheme="minorHAnsi" w:cstheme="minorHAnsi"/>
          <w:b/>
          <w:color w:val="AA3B19" w:themeColor="accent6" w:themeShade="BF"/>
          <w:sz w:val="28"/>
        </w:rPr>
        <w:t>Pluvieux, souvent frais avec un soleil très timide</w:t>
      </w:r>
    </w:p>
    <w:p w:rsidR="00D426F9" w:rsidRPr="00395D27" w:rsidRDefault="00D426F9" w:rsidP="00D426F9">
      <w:pPr>
        <w:spacing w:after="120"/>
        <w:jc w:val="both"/>
        <w:rPr>
          <w:rFonts w:asciiTheme="minorHAnsi" w:hAnsiTheme="minorHAnsi" w:cstheme="minorHAnsi"/>
        </w:rPr>
      </w:pPr>
      <w:r w:rsidRPr="00395D27">
        <w:rPr>
          <w:rFonts w:asciiTheme="minorHAnsi" w:hAnsiTheme="minorHAnsi" w:cstheme="minorHAnsi"/>
          <w:noProof/>
        </w:rPr>
        <w:drawing>
          <wp:anchor distT="0" distB="0" distL="114300" distR="114300" simplePos="0" relativeHeight="251753472" behindDoc="1" locked="0" layoutInCell="1" allowOverlap="1">
            <wp:simplePos x="0" y="0"/>
            <wp:positionH relativeFrom="column">
              <wp:posOffset>-172389</wp:posOffset>
            </wp:positionH>
            <wp:positionV relativeFrom="paragraph">
              <wp:posOffset>80866</wp:posOffset>
            </wp:positionV>
            <wp:extent cx="3958590" cy="2828925"/>
            <wp:effectExtent l="0" t="0" r="3810" b="9525"/>
            <wp:wrapTight wrapText="bothSides">
              <wp:wrapPolygon edited="0">
                <wp:start x="0" y="0"/>
                <wp:lineTo x="0" y="21527"/>
                <wp:lineTo x="21517" y="21527"/>
                <wp:lineTo x="21517"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58590" cy="2828925"/>
                    </a:xfrm>
                    <a:prstGeom prst="rect">
                      <a:avLst/>
                    </a:prstGeom>
                  </pic:spPr>
                </pic:pic>
              </a:graphicData>
            </a:graphic>
            <wp14:sizeRelH relativeFrom="page">
              <wp14:pctWidth>0</wp14:pctWidth>
            </wp14:sizeRelH>
            <wp14:sizeRelV relativeFrom="page">
              <wp14:pctHeight>0</wp14:pctHeight>
            </wp14:sizeRelV>
          </wp:anchor>
        </w:drawing>
      </w:r>
      <w:r w:rsidRPr="00395D27">
        <w:rPr>
          <w:rFonts w:asciiTheme="minorHAnsi" w:hAnsiTheme="minorHAnsi" w:cstheme="minorHAnsi"/>
        </w:rPr>
        <w:t>Depuis la fin du mois d'avril jusqu'au 6 mai, les perturbations océaniques se succèdent, avec des pluies souvent soutenues et orageuses. Les températures baissent sous les normales, malgré un bref redoux le 5 mai.</w:t>
      </w:r>
    </w:p>
    <w:p w:rsidR="00D426F9" w:rsidRPr="00395D27" w:rsidRDefault="00D426F9" w:rsidP="00D426F9">
      <w:pPr>
        <w:spacing w:after="120"/>
        <w:jc w:val="both"/>
        <w:rPr>
          <w:rFonts w:asciiTheme="minorHAnsi" w:hAnsiTheme="minorHAnsi" w:cstheme="minorHAnsi"/>
        </w:rPr>
      </w:pPr>
      <w:r w:rsidRPr="00395D27">
        <w:rPr>
          <w:rFonts w:asciiTheme="minorHAnsi" w:hAnsiTheme="minorHAnsi" w:cstheme="minorHAnsi"/>
        </w:rPr>
        <w:t>Du 7 au 10 le temps devient plus sec et ensoleillé, avec des températures en hausse. Ensuite, le baromètre baisse et des gouttes froides en altitude rendent l'atmosphère instable, Avec des averses et des orages. Les températures sont sous les valeurs moyennes de mai. En fin de mois on note une petite accalmie des pluies, avec une légère poussée anticyclonique.</w:t>
      </w:r>
    </w:p>
    <w:p w:rsidR="00843234" w:rsidRPr="00395D27" w:rsidRDefault="00D426F9" w:rsidP="00EC743C">
      <w:pPr>
        <w:spacing w:after="120"/>
        <w:jc w:val="both"/>
        <w:rPr>
          <w:rFonts w:asciiTheme="minorHAnsi" w:hAnsiTheme="minorHAnsi" w:cstheme="minorHAnsi"/>
        </w:rPr>
      </w:pPr>
      <w:r w:rsidRPr="00395D27">
        <w:rPr>
          <w:rFonts w:asciiTheme="minorHAnsi" w:hAnsiTheme="minorHAnsi" w:cstheme="minorHAnsi"/>
        </w:rPr>
        <w:t xml:space="preserve">Le cumul mensuel des précipitations est supérieur de 82% à la normale (1991-2020).  Il se situe dans le trio de tête des mois de mai les plus pluvieux depuis 1959. Les températures sont en moyenne inférieures aux normales de -1.5 degré pour les maximales et supérieures de 0.5 degré pour les minimales. L'ensoleillement est déficitaire, de 20 à 40 % au nord de Bordeaux </w:t>
      </w:r>
    </w:p>
    <w:p w:rsidR="00843234" w:rsidRPr="00395D27" w:rsidRDefault="00843234" w:rsidP="00EC743C">
      <w:pPr>
        <w:spacing w:after="120"/>
        <w:jc w:val="both"/>
      </w:pPr>
    </w:p>
    <w:p w:rsidR="00AA6FC5" w:rsidRPr="00395D27" w:rsidRDefault="00AA6FC5" w:rsidP="00AA6FC5">
      <w:pPr>
        <w:spacing w:after="120"/>
        <w:jc w:val="both"/>
        <w:rPr>
          <w:rFonts w:asciiTheme="minorHAnsi" w:hAnsiTheme="minorHAnsi" w:cstheme="minorHAnsi"/>
        </w:rPr>
      </w:pPr>
      <w:r w:rsidRPr="00395D27">
        <w:rPr>
          <w:rFonts w:asciiTheme="minorHAnsi" w:hAnsiTheme="minorHAnsi" w:cstheme="minorHAnsi"/>
        </w:rPr>
        <w:t>Beaucoup de pluie depuis l'automne 2023</w:t>
      </w:r>
    </w:p>
    <w:p w:rsidR="00AA6FC5" w:rsidRPr="00395D27" w:rsidRDefault="00AA6FC5" w:rsidP="00AA6FC5">
      <w:pPr>
        <w:spacing w:after="120"/>
        <w:jc w:val="both"/>
        <w:rPr>
          <w:rFonts w:asciiTheme="minorHAnsi" w:hAnsiTheme="minorHAnsi" w:cstheme="minorHAnsi"/>
        </w:rPr>
      </w:pPr>
      <w:r w:rsidRPr="00395D27">
        <w:rPr>
          <w:rFonts w:asciiTheme="minorHAnsi" w:hAnsiTheme="minorHAnsi" w:cstheme="minorHAnsi"/>
        </w:rPr>
        <w:t xml:space="preserve">Durant le printemps météorologique 2024 (mars à mai 2024), le cumul des pluies à l'échelle de la Nouvelle-Aquitaine est de 372 mm, excédentaire à la normale de 52 %. Depuis 1959 il se place au 3 </w:t>
      </w:r>
      <w:proofErr w:type="spellStart"/>
      <w:r w:rsidRPr="00395D27">
        <w:rPr>
          <w:rFonts w:asciiTheme="minorHAnsi" w:hAnsiTheme="minorHAnsi" w:cstheme="minorHAnsi"/>
        </w:rPr>
        <w:t>ème</w:t>
      </w:r>
      <w:proofErr w:type="spellEnd"/>
      <w:r w:rsidRPr="00395D27">
        <w:rPr>
          <w:rFonts w:asciiTheme="minorHAnsi" w:hAnsiTheme="minorHAnsi" w:cstheme="minorHAnsi"/>
        </w:rPr>
        <w:t xml:space="preserve"> rang des plus pluvieux après</w:t>
      </w:r>
      <w:r w:rsidR="00DF13E3" w:rsidRPr="00395D27">
        <w:rPr>
          <w:rFonts w:asciiTheme="minorHAnsi" w:hAnsiTheme="minorHAnsi" w:cstheme="minorHAnsi"/>
        </w:rPr>
        <w:t xml:space="preserve"> </w:t>
      </w:r>
      <w:r w:rsidRPr="00395D27">
        <w:rPr>
          <w:rFonts w:asciiTheme="minorHAnsi" w:hAnsiTheme="minorHAnsi" w:cstheme="minorHAnsi"/>
        </w:rPr>
        <w:t>1979 (403 mm) et 2008 (386 mm).</w:t>
      </w:r>
    </w:p>
    <w:p w:rsidR="00AA6FC5" w:rsidRPr="00395D27" w:rsidRDefault="00AA6FC5" w:rsidP="00AA6FC5">
      <w:pPr>
        <w:spacing w:after="120"/>
        <w:jc w:val="both"/>
        <w:rPr>
          <w:rFonts w:asciiTheme="minorHAnsi" w:hAnsiTheme="minorHAnsi" w:cstheme="minorHAnsi"/>
        </w:rPr>
      </w:pPr>
    </w:p>
    <w:p w:rsidR="00AA6FC5" w:rsidRPr="00395D27" w:rsidRDefault="00AA6FC5" w:rsidP="00AA6FC5">
      <w:pPr>
        <w:spacing w:after="120"/>
        <w:jc w:val="both"/>
        <w:rPr>
          <w:rFonts w:asciiTheme="minorHAnsi" w:hAnsiTheme="minorHAnsi" w:cstheme="minorHAnsi"/>
        </w:rPr>
      </w:pPr>
      <w:r w:rsidRPr="00395D27">
        <w:rPr>
          <w:rFonts w:asciiTheme="minorHAnsi" w:hAnsiTheme="minorHAnsi" w:cstheme="minorHAnsi"/>
        </w:rPr>
        <w:lastRenderedPageBreak/>
        <w:t>Le mois d'avril est déficitaire de 20 % mais mars et mai sont très excédentaires (102 % et 82 %). De septembre 2023 à février 2024, les cumuls mensuels sont excédentaires sauf en janvier 2024 (-40%).</w:t>
      </w:r>
    </w:p>
    <w:p w:rsidR="00843234" w:rsidRPr="00395D27" w:rsidRDefault="00AA6FC5" w:rsidP="00AA6FC5">
      <w:pPr>
        <w:spacing w:after="120"/>
        <w:jc w:val="both"/>
        <w:rPr>
          <w:rFonts w:asciiTheme="minorHAnsi" w:hAnsiTheme="minorHAnsi" w:cstheme="minorHAnsi"/>
        </w:rPr>
      </w:pPr>
      <w:r w:rsidRPr="00395D27">
        <w:rPr>
          <w:rFonts w:asciiTheme="minorHAnsi" w:hAnsiTheme="minorHAnsi" w:cstheme="minorHAnsi"/>
        </w:rPr>
        <w:t>L'automne 2023 est au 2ème rang des plus arrosés (+68 %) et l'hiver est excédentaire de 20 %. Les cumuls moyens entre septembre 2023 et mai 2024 (saison de recharge) de 1170 mm, sont les plus élevés à l'échelle de la Nouvelle-Aquitaine depuis 1959, avec un excédent de 46 %. Ces pluies ont réhydraté les sols, entraîné des crues parfois avec des dégâts, puis rechargé les barrages et les réserves en eau, avant la saison d'étiage.</w:t>
      </w:r>
    </w:p>
    <w:p w:rsidR="00501F29" w:rsidRPr="00395D27" w:rsidRDefault="00501F29" w:rsidP="00EC743C">
      <w:pPr>
        <w:spacing w:after="120"/>
        <w:jc w:val="both"/>
        <w:rPr>
          <w:rFonts w:asciiTheme="minorHAnsi" w:hAnsiTheme="minorHAnsi" w:cstheme="minorHAnsi"/>
          <w:b/>
          <w:color w:val="AA3B19" w:themeColor="accent6" w:themeShade="BF"/>
          <w:sz w:val="28"/>
        </w:rPr>
      </w:pPr>
    </w:p>
    <w:p w:rsidR="00FB5B38" w:rsidRPr="00395D27" w:rsidRDefault="00FE5E59" w:rsidP="00EC743C">
      <w:pPr>
        <w:spacing w:after="120"/>
        <w:jc w:val="both"/>
        <w:rPr>
          <w:rFonts w:asciiTheme="minorHAnsi" w:hAnsiTheme="minorHAnsi" w:cstheme="minorHAnsi"/>
          <w:b/>
          <w:color w:val="AA3B19" w:themeColor="accent6" w:themeShade="BF"/>
          <w:sz w:val="28"/>
        </w:rPr>
      </w:pPr>
      <w:r w:rsidRPr="00395D27">
        <w:rPr>
          <w:rFonts w:asciiTheme="minorHAnsi" w:hAnsiTheme="minorHAnsi" w:cstheme="minorHAnsi"/>
          <w:b/>
          <w:color w:val="AA3B19" w:themeColor="accent6" w:themeShade="BF"/>
          <w:sz w:val="28"/>
        </w:rPr>
        <w:t xml:space="preserve">Juin </w:t>
      </w:r>
    </w:p>
    <w:p w:rsidR="00501F29" w:rsidRPr="00395D27" w:rsidRDefault="00501F29" w:rsidP="00EC743C">
      <w:pPr>
        <w:spacing w:after="120"/>
        <w:jc w:val="both"/>
        <w:rPr>
          <w:rFonts w:asciiTheme="minorHAnsi" w:hAnsiTheme="minorHAnsi" w:cstheme="minorHAnsi"/>
          <w:b/>
          <w:color w:val="AA3B19" w:themeColor="accent6" w:themeShade="BF"/>
          <w:sz w:val="28"/>
        </w:rPr>
      </w:pPr>
      <w:r w:rsidRPr="00395D27">
        <w:rPr>
          <w:rFonts w:asciiTheme="minorHAnsi" w:hAnsiTheme="minorHAnsi" w:cstheme="minorHAnsi"/>
          <w:b/>
          <w:color w:val="AA3B19" w:themeColor="accent6" w:themeShade="BF"/>
          <w:sz w:val="28"/>
        </w:rPr>
        <w:t>Encore un mois pluvieux</w:t>
      </w:r>
    </w:p>
    <w:p w:rsidR="00AD5976" w:rsidRPr="00395D27" w:rsidRDefault="00AD5976" w:rsidP="00AD5976">
      <w:pPr>
        <w:spacing w:after="120"/>
        <w:rPr>
          <w:rFonts w:asciiTheme="minorHAnsi" w:hAnsiTheme="minorHAnsi"/>
        </w:rPr>
      </w:pPr>
      <w:r w:rsidRPr="00395D27">
        <w:rPr>
          <w:rFonts w:asciiTheme="minorHAnsi" w:hAnsiTheme="minorHAnsi"/>
        </w:rPr>
        <w:t>Après ce mois de mai très perturbé, le temps se calme pour une semaine, avant de redevenir pluvieux et orageux, dès le 8. Les perturbations se succèdent au cours des deux semaines suivantes, se montrant souvent orageuses. Des pluies intenses tombent, tout ceci avec peu de soleil et de chaleur malgré l'arrivée de l'été calendaire.</w:t>
      </w:r>
    </w:p>
    <w:p w:rsidR="00AD5976" w:rsidRPr="00395D27" w:rsidRDefault="00AD5976" w:rsidP="00AD5976">
      <w:pPr>
        <w:spacing w:after="120"/>
        <w:rPr>
          <w:rFonts w:asciiTheme="minorHAnsi" w:hAnsiTheme="minorHAnsi"/>
        </w:rPr>
      </w:pPr>
      <w:r w:rsidRPr="00395D27">
        <w:rPr>
          <w:rFonts w:asciiTheme="minorHAnsi" w:hAnsiTheme="minorHAnsi"/>
        </w:rPr>
        <w:t xml:space="preserve">La dernière semaine redevient calme, beaucoup plus sèche et plus chaude. Seul le 29 se montre très orageux. Avec en moyenne régionale 95.5 mm, ce mois se révèle assez pluvieux, de manière irrégulière à cause des orages, la normale (calculéesurlapériode1991/2020) étant à 74 </w:t>
      </w:r>
      <w:proofErr w:type="spellStart"/>
      <w:r w:rsidRPr="00395D27">
        <w:rPr>
          <w:rFonts w:asciiTheme="minorHAnsi" w:hAnsiTheme="minorHAnsi"/>
        </w:rPr>
        <w:t>mm.</w:t>
      </w:r>
      <w:proofErr w:type="spellEnd"/>
      <w:r w:rsidRPr="00395D27">
        <w:rPr>
          <w:rFonts w:asciiTheme="minorHAnsi" w:hAnsiTheme="minorHAnsi"/>
        </w:rPr>
        <w:t xml:space="preserve"> Quant à l'ensoleillement, il est déficitaire de 10 à 20 %  partout.</w:t>
      </w:r>
    </w:p>
    <w:p w:rsidR="00AD5976" w:rsidRPr="00395D27" w:rsidRDefault="00AD5976" w:rsidP="00AD5976">
      <w:pPr>
        <w:spacing w:after="120"/>
        <w:rPr>
          <w:rFonts w:asciiTheme="minorHAnsi" w:hAnsiTheme="minorHAnsi"/>
        </w:rPr>
      </w:pPr>
      <w:r w:rsidRPr="00395D27">
        <w:rPr>
          <w:rFonts w:asciiTheme="minorHAnsi" w:hAnsiTheme="minorHAnsi"/>
          <w:noProof/>
        </w:rPr>
        <w:drawing>
          <wp:anchor distT="0" distB="0" distL="114300" distR="114300" simplePos="0" relativeHeight="251754496" behindDoc="0" locked="0" layoutInCell="1" allowOverlap="1">
            <wp:simplePos x="0" y="0"/>
            <wp:positionH relativeFrom="column">
              <wp:posOffset>-279741</wp:posOffset>
            </wp:positionH>
            <wp:positionV relativeFrom="paragraph">
              <wp:posOffset>61131</wp:posOffset>
            </wp:positionV>
            <wp:extent cx="3725545" cy="2037715"/>
            <wp:effectExtent l="0" t="0" r="8255" b="635"/>
            <wp:wrapThrough wrapText="bothSides">
              <wp:wrapPolygon edited="0">
                <wp:start x="0" y="0"/>
                <wp:lineTo x="0" y="21405"/>
                <wp:lineTo x="21537" y="21405"/>
                <wp:lineTo x="21537"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25545" cy="2037715"/>
                    </a:xfrm>
                    <a:prstGeom prst="rect">
                      <a:avLst/>
                    </a:prstGeom>
                  </pic:spPr>
                </pic:pic>
              </a:graphicData>
            </a:graphic>
            <wp14:sizeRelH relativeFrom="margin">
              <wp14:pctWidth>0</wp14:pctWidth>
            </wp14:sizeRelH>
            <wp14:sizeRelV relativeFrom="margin">
              <wp14:pctHeight>0</wp14:pctHeight>
            </wp14:sizeRelV>
          </wp:anchor>
        </w:drawing>
      </w:r>
      <w:r w:rsidRPr="00395D27">
        <w:rPr>
          <w:rFonts w:asciiTheme="minorHAnsi" w:hAnsiTheme="minorHAnsi"/>
        </w:rPr>
        <w:t xml:space="preserve">Ce mois de juin débute dans la fraicheur. Jusqu'au matin du 24, la température moyenne régionale se situe le plus souvent sous les normales saisonnières, sans trop s'en éloigner. Mais du 9 au 16, période humide, la chaleur ne revient plus. </w:t>
      </w:r>
    </w:p>
    <w:p w:rsidR="00AD5976" w:rsidRPr="00395D27" w:rsidRDefault="00AD5976" w:rsidP="00AD5976">
      <w:pPr>
        <w:spacing w:after="120"/>
        <w:rPr>
          <w:rFonts w:asciiTheme="minorHAnsi" w:hAnsiTheme="minorHAnsi"/>
        </w:rPr>
      </w:pPr>
      <w:r w:rsidRPr="00395D27">
        <w:rPr>
          <w:rFonts w:asciiTheme="minorHAnsi" w:hAnsiTheme="minorHAnsi"/>
          <w:noProof/>
        </w:rPr>
        <mc:AlternateContent>
          <mc:Choice Requires="wpg">
            <w:drawing>
              <wp:anchor distT="0" distB="0" distL="114300" distR="114300" simplePos="0" relativeHeight="251761664" behindDoc="0" locked="0" layoutInCell="1" allowOverlap="1">
                <wp:simplePos x="0" y="0"/>
                <wp:positionH relativeFrom="column">
                  <wp:posOffset>3937446</wp:posOffset>
                </wp:positionH>
                <wp:positionV relativeFrom="paragraph">
                  <wp:posOffset>350264</wp:posOffset>
                </wp:positionV>
                <wp:extent cx="2729230" cy="2967355"/>
                <wp:effectExtent l="0" t="0" r="0" b="4445"/>
                <wp:wrapThrough wrapText="bothSides">
                  <wp:wrapPolygon edited="0">
                    <wp:start x="0" y="0"/>
                    <wp:lineTo x="0" y="21494"/>
                    <wp:lineTo x="21409" y="21494"/>
                    <wp:lineTo x="21409" y="277"/>
                    <wp:lineTo x="19600" y="0"/>
                    <wp:lineTo x="0" y="0"/>
                  </wp:wrapPolygon>
                </wp:wrapThrough>
                <wp:docPr id="29" name="Groupe 29"/>
                <wp:cNvGraphicFramePr/>
                <a:graphic xmlns:a="http://schemas.openxmlformats.org/drawingml/2006/main">
                  <a:graphicData uri="http://schemas.microsoft.com/office/word/2010/wordprocessingGroup">
                    <wpg:wgp>
                      <wpg:cNvGrpSpPr/>
                      <wpg:grpSpPr>
                        <a:xfrm>
                          <a:off x="0" y="0"/>
                          <a:ext cx="2729230" cy="2967355"/>
                          <a:chOff x="0" y="0"/>
                          <a:chExt cx="2729362" cy="2967810"/>
                        </a:xfrm>
                      </wpg:grpSpPr>
                      <pic:pic xmlns:pic="http://schemas.openxmlformats.org/drawingml/2006/picture">
                        <pic:nvPicPr>
                          <pic:cNvPr id="10" name="Image 10"/>
                          <pic:cNvPicPr>
                            <a:picLocks noChangeAspect="1"/>
                          </pic:cNvPicPr>
                        </pic:nvPicPr>
                        <pic:blipFill rotWithShape="1">
                          <a:blip r:embed="rId17">
                            <a:extLst>
                              <a:ext uri="{28A0092B-C50C-407E-A947-70E740481C1C}">
                                <a14:useLocalDpi xmlns:a14="http://schemas.microsoft.com/office/drawing/2010/main" val="0"/>
                              </a:ext>
                            </a:extLst>
                          </a:blip>
                          <a:srcRect l="5160" r="36642" b="5006"/>
                          <a:stretch/>
                        </pic:blipFill>
                        <pic:spPr bwMode="auto">
                          <a:xfrm>
                            <a:off x="0" y="0"/>
                            <a:ext cx="2463165" cy="2967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 13"/>
                          <pic:cNvPicPr>
                            <a:picLocks noChangeAspect="1"/>
                          </pic:cNvPicPr>
                        </pic:nvPicPr>
                        <pic:blipFill rotWithShape="1">
                          <a:blip r:embed="rId17">
                            <a:extLst>
                              <a:ext uri="{28A0092B-C50C-407E-A947-70E740481C1C}">
                                <a14:useLocalDpi xmlns:a14="http://schemas.microsoft.com/office/drawing/2010/main" val="0"/>
                              </a:ext>
                            </a:extLst>
                          </a:blip>
                          <a:srcRect l="88149" r="1970"/>
                          <a:stretch/>
                        </pic:blipFill>
                        <pic:spPr bwMode="auto">
                          <a:xfrm>
                            <a:off x="2361062" y="61415"/>
                            <a:ext cx="368300" cy="290639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A3113A6" id="Groupe 29" o:spid="_x0000_s1026" style="position:absolute;margin-left:310.05pt;margin-top:27.6pt;width:214.9pt;height:233.65pt;z-index:251761664;mso-height-relative:margin" coordsize="27293,29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24631;height:29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pmzEAAAA2wAAAA8AAABkcnMvZG93bnJldi54bWxEj0FLAzEQhe9C/0OYgpdis1oQWZuWUhB6&#10;EGGr4HVMppttN5Mlid313zsHwdsM781736y3U+jVlVLuIhu4X1agiG10HbcGPt5f7p5A5YLssI9M&#10;Bn4ow3Yzu1lj7eLIDV2PpVUSwrlGA76UodY6W08B8zIOxKKdYgpYZE2tdglHCQ+9fqiqRx2wY2nw&#10;ONDek70cv4OB5tR/Hs729asbfUh6sXpb2WZhzO182j2DKjSVf/Pf9cEJvtDLLzKA3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hpmzEAAAA2wAAAA8AAAAAAAAAAAAAAAAA&#10;nwIAAGRycy9kb3ducmV2LnhtbFBLBQYAAAAABAAEAPcAAACQAwAAAAA=&#10;">
                  <v:imagedata r:id="rId18" o:title="" cropbottom="3281f" cropleft="3382f" cropright="24014f"/>
                  <v:path arrowok="t"/>
                </v:shape>
                <v:shape id="Image 13" o:spid="_x0000_s1028" type="#_x0000_t75" style="position:absolute;left:23610;top:614;width:3683;height:29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DLjBAAAA2wAAAA8AAABkcnMvZG93bnJldi54bWxET02LwjAQvS/4H8II3tbUFWSpRhFRWHBh&#10;XfXgcWjGpthMQhPb7r/fCIK3ebzPWax6W4uWmlA5VjAZZyCIC6crLhWcT7v3TxAhImusHZOCPwqw&#10;Wg7eFphr1/EvtcdYihTCIUcFJkafSxkKQxbD2HnixF1dYzEm2JRSN9ilcFvLjyybSYsVpwaDnjaG&#10;itvxbhV874t7ty1/DnLfen++XbrDxayVGg379RxEpD6+xE/3l07zp/D4JR0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qDLjBAAAA2wAAAA8AAAAAAAAAAAAAAAAAnwIA&#10;AGRycy9kb3ducmV2LnhtbFBLBQYAAAAABAAEAPcAAACNAwAAAAA=&#10;">
                  <v:imagedata r:id="rId18" o:title="" cropleft="57769f" cropright="1291f"/>
                  <v:path arrowok="t"/>
                </v:shape>
                <w10:wrap type="through"/>
              </v:group>
            </w:pict>
          </mc:Fallback>
        </mc:AlternateContent>
      </w:r>
      <w:r w:rsidRPr="00395D27">
        <w:rPr>
          <w:rFonts w:asciiTheme="minorHAnsi" w:hAnsiTheme="minorHAnsi"/>
        </w:rPr>
        <w:t>L'atmosphère se réchauffe le 17, pour repartir à la baisse ensuite. Le 22, les maximales sont de 6 degrés sous les normales. La dernière semaine, beaucoup plus sèche et ensoleillée, apporte vite un net réchauffement.</w:t>
      </w:r>
    </w:p>
    <w:p w:rsidR="00AD5976" w:rsidRPr="00395D27" w:rsidRDefault="00AD5976" w:rsidP="00AD5976">
      <w:pPr>
        <w:spacing w:after="120"/>
        <w:rPr>
          <w:rFonts w:asciiTheme="minorHAnsi" w:hAnsiTheme="minorHAnsi"/>
        </w:rPr>
      </w:pPr>
      <w:r w:rsidRPr="00395D27">
        <w:rPr>
          <w:rFonts w:asciiTheme="minorHAnsi" w:hAnsiTheme="minorHAnsi"/>
        </w:rPr>
        <w:t>La température moyenne, 18.5°C, se trouve tout-à- fait normale, au contraire des trois mois de juin précédents qui étaient bien chauds.</w:t>
      </w:r>
    </w:p>
    <w:p w:rsidR="000426AC" w:rsidRPr="00395D27" w:rsidRDefault="00501F29" w:rsidP="00483407">
      <w:pPr>
        <w:spacing w:after="120"/>
        <w:rPr>
          <w:rFonts w:asciiTheme="minorHAnsi" w:hAnsiTheme="minorHAnsi"/>
          <w:sz w:val="18"/>
        </w:rPr>
      </w:pPr>
      <w:r w:rsidRPr="00395D27">
        <w:rPr>
          <w:rFonts w:asciiTheme="minorHAnsi" w:hAnsiTheme="minorHAnsi"/>
        </w:rPr>
        <w:t>Ce mois peut se voir en trois parties. La première et la dernière semaine se révèlent plutôt sèches, et la quinzaine centrale bien humide, voire bien orageuse. La Nouvelle-Aquitaine est arrosée en moyenne par 95.5mm, soit près de 130% d'un mois de juin normal (et jusqu'à 250 % vers le Poitou</w:t>
      </w:r>
      <w:r w:rsidRPr="00395D27">
        <w:rPr>
          <w:rFonts w:asciiTheme="minorHAnsi" w:hAnsiTheme="minorHAnsi"/>
          <w:sz w:val="18"/>
        </w:rPr>
        <w:t>)</w:t>
      </w:r>
    </w:p>
    <w:p w:rsidR="000426AC" w:rsidRPr="00395D27" w:rsidRDefault="00501F29" w:rsidP="000426AC">
      <w:pPr>
        <w:spacing w:after="120"/>
        <w:rPr>
          <w:rFonts w:asciiTheme="minorHAnsi" w:hAnsiTheme="minorHAnsi"/>
          <w:sz w:val="18"/>
        </w:rPr>
      </w:pPr>
      <w:proofErr w:type="gramStart"/>
      <w:r w:rsidRPr="00395D27">
        <w:rPr>
          <w:rFonts w:asciiTheme="minorHAnsi" w:hAnsiTheme="minorHAnsi"/>
          <w:sz w:val="18"/>
        </w:rPr>
        <w:t>.</w:t>
      </w:r>
      <w:r w:rsidR="00F7553C" w:rsidRPr="00395D27">
        <w:rPr>
          <w:rFonts w:asciiTheme="minorHAnsi" w:hAnsiTheme="minorHAnsi"/>
          <w:sz w:val="18"/>
        </w:rPr>
        <w:t>(</w:t>
      </w:r>
      <w:proofErr w:type="gramEnd"/>
      <w:r w:rsidR="00F7553C" w:rsidRPr="00395D27">
        <w:rPr>
          <w:rFonts w:asciiTheme="minorHAnsi" w:hAnsiTheme="minorHAnsi"/>
          <w:sz w:val="18"/>
        </w:rPr>
        <w:t xml:space="preserve">Données issues de : </w:t>
      </w:r>
      <w:hyperlink r:id="rId19" w:history="1">
        <w:r w:rsidR="000426AC" w:rsidRPr="00395D27">
          <w:rPr>
            <w:rStyle w:val="Lienhypertexte"/>
            <w:rFonts w:asciiTheme="minorHAnsi" w:hAnsiTheme="minorHAnsi"/>
            <w:sz w:val="18"/>
          </w:rPr>
          <w:t>https://donneespubliques.meteofrance.fr/?fond=produit&amp;id_produit=129&amp;id_rubrique=29</w:t>
        </w:r>
      </w:hyperlink>
    </w:p>
    <w:p w:rsidR="008959BD" w:rsidRPr="00395D27" w:rsidRDefault="00237BD9" w:rsidP="000426AC">
      <w:pPr>
        <w:spacing w:after="120"/>
        <w:rPr>
          <w:rFonts w:asciiTheme="minorHAnsi" w:hAnsiTheme="minorHAnsi"/>
          <w:b/>
          <w:color w:val="AA3B19" w:themeColor="accent6" w:themeShade="BF"/>
        </w:rPr>
      </w:pPr>
      <w:r w:rsidRPr="00395D27">
        <w:rPr>
          <w:rFonts w:asciiTheme="minorHAnsi" w:hAnsiTheme="minorHAnsi"/>
          <w:b/>
          <w:color w:val="AA3B19" w:themeColor="accent6" w:themeShade="BF"/>
        </w:rPr>
        <w:lastRenderedPageBreak/>
        <w:t>Essai du Haut Poitou :</w:t>
      </w:r>
    </w:p>
    <w:p w:rsidR="0043657B" w:rsidRPr="00395D27" w:rsidRDefault="007A29CB" w:rsidP="00237BD9">
      <w:pPr>
        <w:spacing w:after="120"/>
        <w:jc w:val="both"/>
        <w:rPr>
          <w:rFonts w:asciiTheme="minorHAnsi" w:hAnsiTheme="minorHAnsi"/>
        </w:rPr>
      </w:pPr>
      <w:r w:rsidRPr="00395D27">
        <w:rPr>
          <w:rFonts w:asciiTheme="minorHAnsi" w:hAnsiTheme="minorHAnsi"/>
        </w:rPr>
        <w:t xml:space="preserve">La récolte a démarré plus </w:t>
      </w:r>
      <w:r w:rsidR="003C7957" w:rsidRPr="00395D27">
        <w:rPr>
          <w:rFonts w:asciiTheme="minorHAnsi" w:hAnsiTheme="minorHAnsi"/>
        </w:rPr>
        <w:t>tardivement sue d’habitude</w:t>
      </w:r>
      <w:r w:rsidR="0043657B" w:rsidRPr="00395D27">
        <w:rPr>
          <w:rFonts w:asciiTheme="minorHAnsi" w:hAnsiTheme="minorHAnsi"/>
        </w:rPr>
        <w:t xml:space="preserve">, </w:t>
      </w:r>
      <w:r w:rsidR="003C7957" w:rsidRPr="00395D27">
        <w:rPr>
          <w:rFonts w:asciiTheme="minorHAnsi" w:hAnsiTheme="minorHAnsi"/>
          <w:b/>
        </w:rPr>
        <w:t>le 8 juillet</w:t>
      </w:r>
      <w:r w:rsidR="003F7334" w:rsidRPr="00395D27">
        <w:rPr>
          <w:rFonts w:asciiTheme="minorHAnsi" w:hAnsiTheme="minorHAnsi"/>
          <w:b/>
        </w:rPr>
        <w:t xml:space="preserve">. </w:t>
      </w:r>
    </w:p>
    <w:p w:rsidR="00E53D3A" w:rsidRPr="00395D27" w:rsidRDefault="00EC743C" w:rsidP="00237BD9">
      <w:pPr>
        <w:spacing w:after="120"/>
        <w:jc w:val="both"/>
        <w:rPr>
          <w:rFonts w:asciiTheme="minorHAnsi" w:hAnsiTheme="minorHAnsi"/>
        </w:rPr>
      </w:pPr>
      <w:r w:rsidRPr="00395D27">
        <w:rPr>
          <w:rFonts w:asciiTheme="minorHAnsi" w:hAnsiTheme="minorHAnsi"/>
        </w:rPr>
        <w:t>On constate que les calibres s</w:t>
      </w:r>
      <w:r w:rsidR="003D233E" w:rsidRPr="00395D27">
        <w:rPr>
          <w:rFonts w:asciiTheme="minorHAnsi" w:hAnsiTheme="minorHAnsi"/>
        </w:rPr>
        <w:t xml:space="preserve">ont </w:t>
      </w:r>
      <w:r w:rsidR="00471DCC" w:rsidRPr="00395D27">
        <w:rPr>
          <w:rFonts w:asciiTheme="minorHAnsi" w:hAnsiTheme="minorHAnsi"/>
        </w:rPr>
        <w:t>centrés calibre 12</w:t>
      </w:r>
      <w:r w:rsidR="0061607C" w:rsidRPr="00395D27">
        <w:rPr>
          <w:rFonts w:asciiTheme="minorHAnsi" w:hAnsiTheme="minorHAnsi"/>
        </w:rPr>
        <w:t xml:space="preserve"> </w:t>
      </w:r>
      <w:r w:rsidR="00E53D3A" w:rsidRPr="00395D27">
        <w:rPr>
          <w:rFonts w:asciiTheme="minorHAnsi" w:hAnsiTheme="minorHAnsi"/>
        </w:rPr>
        <w:t xml:space="preserve">et </w:t>
      </w:r>
      <w:r w:rsidRPr="00395D27">
        <w:rPr>
          <w:rFonts w:asciiTheme="minorHAnsi" w:hAnsiTheme="minorHAnsi"/>
        </w:rPr>
        <w:t xml:space="preserve">que les nouaisons </w:t>
      </w:r>
      <w:r w:rsidR="003C7957" w:rsidRPr="00395D27">
        <w:rPr>
          <w:rFonts w:asciiTheme="minorHAnsi" w:hAnsiTheme="minorHAnsi"/>
        </w:rPr>
        <w:t>one été très mauvaises ce printemps</w:t>
      </w:r>
      <w:r w:rsidRPr="00395D27">
        <w:rPr>
          <w:rFonts w:asciiTheme="minorHAnsi" w:hAnsiTheme="minorHAnsi"/>
        </w:rPr>
        <w:t xml:space="preserve">. </w:t>
      </w:r>
    </w:p>
    <w:p w:rsidR="008959BD" w:rsidRPr="00395D27" w:rsidRDefault="00E53D3A" w:rsidP="00237BD9">
      <w:pPr>
        <w:jc w:val="both"/>
        <w:rPr>
          <w:rFonts w:asciiTheme="minorHAnsi" w:hAnsiTheme="minorHAnsi"/>
        </w:rPr>
      </w:pPr>
      <w:r w:rsidRPr="00395D27">
        <w:rPr>
          <w:rFonts w:asciiTheme="minorHAnsi" w:hAnsiTheme="minorHAnsi"/>
        </w:rPr>
        <w:t xml:space="preserve">L’essai exprime un tonnage moyen brut qui reste très </w:t>
      </w:r>
      <w:r w:rsidR="003C7957" w:rsidRPr="00395D27">
        <w:rPr>
          <w:rFonts w:asciiTheme="minorHAnsi" w:hAnsiTheme="minorHAnsi"/>
        </w:rPr>
        <w:t>moyen</w:t>
      </w:r>
      <w:r w:rsidRPr="00395D27">
        <w:rPr>
          <w:rFonts w:asciiTheme="minorHAnsi" w:hAnsiTheme="minorHAnsi"/>
        </w:rPr>
        <w:t xml:space="preserve">, avec </w:t>
      </w:r>
      <w:r w:rsidR="003C7957" w:rsidRPr="00395D27">
        <w:rPr>
          <w:rFonts w:asciiTheme="minorHAnsi" w:hAnsiTheme="minorHAnsi"/>
          <w:b/>
        </w:rPr>
        <w:t>24.2</w:t>
      </w:r>
      <w:r w:rsidRPr="00395D27">
        <w:rPr>
          <w:rFonts w:asciiTheme="minorHAnsi" w:hAnsiTheme="minorHAnsi"/>
          <w:b/>
        </w:rPr>
        <w:t>/ha</w:t>
      </w:r>
      <w:r w:rsidRPr="00395D27">
        <w:rPr>
          <w:rFonts w:asciiTheme="minorHAnsi" w:hAnsiTheme="minorHAnsi"/>
        </w:rPr>
        <w:t xml:space="preserve">, le témoin </w:t>
      </w:r>
      <w:proofErr w:type="spellStart"/>
      <w:r w:rsidR="003C7957" w:rsidRPr="00395D27">
        <w:rPr>
          <w:rFonts w:asciiTheme="minorHAnsi" w:hAnsiTheme="minorHAnsi"/>
        </w:rPr>
        <w:t>Sérafin</w:t>
      </w:r>
      <w:proofErr w:type="spellEnd"/>
      <w:r w:rsidR="001A4AA2" w:rsidRPr="00395D27">
        <w:rPr>
          <w:rFonts w:asciiTheme="minorHAnsi" w:hAnsiTheme="minorHAnsi"/>
        </w:rPr>
        <w:t xml:space="preserve"> se positionnant </w:t>
      </w:r>
      <w:r w:rsidR="00471DCC" w:rsidRPr="00395D27">
        <w:rPr>
          <w:rFonts w:asciiTheme="minorHAnsi" w:hAnsiTheme="minorHAnsi"/>
        </w:rPr>
        <w:t>légèrement en dessous</w:t>
      </w:r>
      <w:r w:rsidR="001A4AA2" w:rsidRPr="00395D27">
        <w:rPr>
          <w:rFonts w:asciiTheme="minorHAnsi" w:hAnsiTheme="minorHAnsi"/>
        </w:rPr>
        <w:t>, av</w:t>
      </w:r>
      <w:r w:rsidR="00DC25DB" w:rsidRPr="00395D27">
        <w:rPr>
          <w:rFonts w:asciiTheme="minorHAnsi" w:hAnsiTheme="minorHAnsi"/>
        </w:rPr>
        <w:t xml:space="preserve">ec </w:t>
      </w:r>
      <w:r w:rsidR="003C7957" w:rsidRPr="00395D27">
        <w:rPr>
          <w:rFonts w:asciiTheme="minorHAnsi" w:hAnsiTheme="minorHAnsi"/>
        </w:rPr>
        <w:t>23.5</w:t>
      </w:r>
      <w:r w:rsidR="00471DCC" w:rsidRPr="00395D27">
        <w:rPr>
          <w:rFonts w:asciiTheme="minorHAnsi" w:hAnsiTheme="minorHAnsi"/>
        </w:rPr>
        <w:t xml:space="preserve"> </w:t>
      </w:r>
      <w:r w:rsidR="001A4AA2" w:rsidRPr="00395D27">
        <w:rPr>
          <w:rFonts w:asciiTheme="minorHAnsi" w:hAnsiTheme="minorHAnsi"/>
        </w:rPr>
        <w:t xml:space="preserve">t/ha. </w:t>
      </w:r>
      <w:r w:rsidR="00DC25DB" w:rsidRPr="00395D27">
        <w:rPr>
          <w:rFonts w:asciiTheme="minorHAnsi" w:hAnsiTheme="minorHAnsi"/>
        </w:rPr>
        <w:t>On</w:t>
      </w:r>
      <w:r w:rsidRPr="00395D27">
        <w:rPr>
          <w:rFonts w:asciiTheme="minorHAnsi" w:hAnsiTheme="minorHAnsi"/>
        </w:rPr>
        <w:t xml:space="preserve"> relève une perte </w:t>
      </w:r>
      <w:r w:rsidR="001A4AA2" w:rsidRPr="00395D27">
        <w:rPr>
          <w:rFonts w:asciiTheme="minorHAnsi" w:hAnsiTheme="minorHAnsi"/>
        </w:rPr>
        <w:t xml:space="preserve">sur les </w:t>
      </w:r>
      <w:r w:rsidR="003C7957" w:rsidRPr="00395D27">
        <w:rPr>
          <w:rFonts w:asciiTheme="minorHAnsi" w:hAnsiTheme="minorHAnsi"/>
        </w:rPr>
        <w:t>melons qui s’élève à 16</w:t>
      </w:r>
      <w:r w:rsidR="00471DCC" w:rsidRPr="00395D27">
        <w:rPr>
          <w:rFonts w:asciiTheme="minorHAnsi" w:hAnsiTheme="minorHAnsi"/>
        </w:rPr>
        <w:t xml:space="preserve"> </w:t>
      </w:r>
      <w:r w:rsidRPr="00395D27">
        <w:rPr>
          <w:rFonts w:asciiTheme="minorHAnsi" w:hAnsiTheme="minorHAnsi"/>
        </w:rPr>
        <w:t xml:space="preserve">% en moyenne. </w:t>
      </w:r>
    </w:p>
    <w:p w:rsidR="00E53D3A" w:rsidRPr="00395D27" w:rsidRDefault="00E53D3A" w:rsidP="00237BD9">
      <w:pPr>
        <w:jc w:val="both"/>
        <w:rPr>
          <w:rFonts w:asciiTheme="minorHAnsi" w:hAnsiTheme="minorHAnsi"/>
        </w:rPr>
      </w:pPr>
      <w:r w:rsidRPr="00395D27">
        <w:rPr>
          <w:rFonts w:asciiTheme="minorHAnsi" w:hAnsiTheme="minorHAnsi"/>
        </w:rPr>
        <w:t xml:space="preserve">Les accroches sont </w:t>
      </w:r>
      <w:r w:rsidR="003C7957" w:rsidRPr="00395D27">
        <w:rPr>
          <w:rFonts w:asciiTheme="minorHAnsi" w:hAnsiTheme="minorHAnsi"/>
        </w:rPr>
        <w:t>faibles</w:t>
      </w:r>
      <w:r w:rsidRPr="00395D27">
        <w:rPr>
          <w:rFonts w:asciiTheme="minorHAnsi" w:hAnsiTheme="minorHAnsi"/>
        </w:rPr>
        <w:t xml:space="preserve"> avec </w:t>
      </w:r>
      <w:r w:rsidRPr="00395D27">
        <w:rPr>
          <w:rFonts w:asciiTheme="minorHAnsi" w:hAnsiTheme="minorHAnsi"/>
          <w:b/>
        </w:rPr>
        <w:t xml:space="preserve"> </w:t>
      </w:r>
      <w:r w:rsidR="003C7957" w:rsidRPr="00395D27">
        <w:rPr>
          <w:rFonts w:asciiTheme="minorHAnsi" w:hAnsiTheme="minorHAnsi"/>
          <w:b/>
        </w:rPr>
        <w:t>2.6</w:t>
      </w:r>
      <w:r w:rsidR="001A4AA2" w:rsidRPr="00395D27">
        <w:rPr>
          <w:rFonts w:asciiTheme="minorHAnsi" w:hAnsiTheme="minorHAnsi"/>
          <w:b/>
        </w:rPr>
        <w:t xml:space="preserve"> </w:t>
      </w:r>
      <w:r w:rsidRPr="00395D27">
        <w:rPr>
          <w:rFonts w:asciiTheme="minorHAnsi" w:hAnsiTheme="minorHAnsi"/>
          <w:b/>
        </w:rPr>
        <w:t>fruits bruts au m²</w:t>
      </w:r>
      <w:r w:rsidR="00471DCC" w:rsidRPr="00395D27">
        <w:rPr>
          <w:rFonts w:asciiTheme="minorHAnsi" w:hAnsiTheme="minorHAnsi"/>
        </w:rPr>
        <w:t xml:space="preserve">, allant de </w:t>
      </w:r>
      <w:r w:rsidR="003C7957" w:rsidRPr="00395D27">
        <w:rPr>
          <w:rFonts w:asciiTheme="minorHAnsi" w:hAnsiTheme="minorHAnsi"/>
        </w:rPr>
        <w:t>1.8</w:t>
      </w:r>
      <w:r w:rsidRPr="00395D27">
        <w:rPr>
          <w:rFonts w:asciiTheme="minorHAnsi" w:hAnsiTheme="minorHAnsi"/>
        </w:rPr>
        <w:t xml:space="preserve"> fruit p</w:t>
      </w:r>
      <w:r w:rsidR="00EE0940" w:rsidRPr="00395D27">
        <w:rPr>
          <w:rFonts w:asciiTheme="minorHAnsi" w:hAnsiTheme="minorHAnsi"/>
        </w:rPr>
        <w:t xml:space="preserve">our la plus faible à </w:t>
      </w:r>
      <w:r w:rsidR="003C7957" w:rsidRPr="00395D27">
        <w:rPr>
          <w:rFonts w:asciiTheme="minorHAnsi" w:hAnsiTheme="minorHAnsi"/>
        </w:rPr>
        <w:t>2.9</w:t>
      </w:r>
      <w:r w:rsidR="00EE0940" w:rsidRPr="00395D27">
        <w:rPr>
          <w:rFonts w:asciiTheme="minorHAnsi" w:hAnsiTheme="minorHAnsi"/>
        </w:rPr>
        <w:t xml:space="preserve"> </w:t>
      </w:r>
      <w:r w:rsidRPr="00395D27">
        <w:rPr>
          <w:rFonts w:asciiTheme="minorHAnsi" w:hAnsiTheme="minorHAnsi"/>
        </w:rPr>
        <w:t xml:space="preserve">fruits pour la plus forte.  Le calibre moyen de l‘essai se situe principalement dans le </w:t>
      </w:r>
      <w:r w:rsidR="00471DCC" w:rsidRPr="00395D27">
        <w:rPr>
          <w:rFonts w:asciiTheme="minorHAnsi" w:hAnsiTheme="minorHAnsi"/>
        </w:rPr>
        <w:t>12L</w:t>
      </w:r>
      <w:r w:rsidR="004A31D7" w:rsidRPr="00395D27">
        <w:rPr>
          <w:rFonts w:asciiTheme="minorHAnsi" w:hAnsiTheme="minorHAnsi"/>
        </w:rPr>
        <w:t xml:space="preserve"> (</w:t>
      </w:r>
      <w:r w:rsidR="00471DCC" w:rsidRPr="00395D27">
        <w:rPr>
          <w:rFonts w:asciiTheme="minorHAnsi" w:hAnsiTheme="minorHAnsi"/>
        </w:rPr>
        <w:t>30.4</w:t>
      </w:r>
      <w:r w:rsidR="001A4AA2" w:rsidRPr="00395D27">
        <w:rPr>
          <w:rFonts w:asciiTheme="minorHAnsi" w:hAnsiTheme="minorHAnsi"/>
        </w:rPr>
        <w:t>%)</w:t>
      </w:r>
      <w:r w:rsidRPr="00395D27">
        <w:rPr>
          <w:rFonts w:asciiTheme="minorHAnsi" w:hAnsiTheme="minorHAnsi"/>
        </w:rPr>
        <w:t xml:space="preserve">, </w:t>
      </w:r>
      <w:r w:rsidR="001A4AA2" w:rsidRPr="00395D27">
        <w:rPr>
          <w:rFonts w:asciiTheme="minorHAnsi" w:hAnsiTheme="minorHAnsi"/>
        </w:rPr>
        <w:t xml:space="preserve">puis le </w:t>
      </w:r>
      <w:r w:rsidR="00471DCC" w:rsidRPr="00395D27">
        <w:rPr>
          <w:rFonts w:asciiTheme="minorHAnsi" w:hAnsiTheme="minorHAnsi"/>
        </w:rPr>
        <w:t>12Q</w:t>
      </w:r>
      <w:r w:rsidR="004A31D7" w:rsidRPr="00395D27">
        <w:rPr>
          <w:rFonts w:asciiTheme="minorHAnsi" w:hAnsiTheme="minorHAnsi"/>
        </w:rPr>
        <w:t xml:space="preserve"> (</w:t>
      </w:r>
      <w:r w:rsidR="003C7957" w:rsidRPr="00395D27">
        <w:rPr>
          <w:rFonts w:asciiTheme="minorHAnsi" w:hAnsiTheme="minorHAnsi"/>
        </w:rPr>
        <w:t>25.9</w:t>
      </w:r>
      <w:r w:rsidR="004A31D7" w:rsidRPr="00395D27">
        <w:rPr>
          <w:rFonts w:asciiTheme="minorHAnsi" w:hAnsiTheme="minorHAnsi"/>
        </w:rPr>
        <w:t xml:space="preserve">%), le </w:t>
      </w:r>
      <w:r w:rsidR="003C7957" w:rsidRPr="00395D27">
        <w:rPr>
          <w:rFonts w:asciiTheme="minorHAnsi" w:hAnsiTheme="minorHAnsi"/>
        </w:rPr>
        <w:t>15</w:t>
      </w:r>
      <w:r w:rsidR="00471DCC" w:rsidRPr="00395D27">
        <w:rPr>
          <w:rFonts w:asciiTheme="minorHAnsi" w:hAnsiTheme="minorHAnsi"/>
        </w:rPr>
        <w:t xml:space="preserve"> (</w:t>
      </w:r>
      <w:r w:rsidR="003C7957" w:rsidRPr="00395D27">
        <w:rPr>
          <w:rFonts w:asciiTheme="minorHAnsi" w:hAnsiTheme="minorHAnsi"/>
        </w:rPr>
        <w:t>16.3</w:t>
      </w:r>
      <w:r w:rsidR="00EE0940" w:rsidRPr="00395D27">
        <w:rPr>
          <w:rFonts w:asciiTheme="minorHAnsi" w:hAnsiTheme="minorHAnsi"/>
        </w:rPr>
        <w:t xml:space="preserve">%) et le </w:t>
      </w:r>
      <w:r w:rsidR="003C7957" w:rsidRPr="00395D27">
        <w:rPr>
          <w:rFonts w:asciiTheme="minorHAnsi" w:hAnsiTheme="minorHAnsi"/>
        </w:rPr>
        <w:t>11  (12.5</w:t>
      </w:r>
      <w:r w:rsidR="001A4AA2" w:rsidRPr="00395D27">
        <w:rPr>
          <w:rFonts w:asciiTheme="minorHAnsi" w:hAnsiTheme="minorHAnsi"/>
        </w:rPr>
        <w:t xml:space="preserve">%). </w:t>
      </w:r>
    </w:p>
    <w:p w:rsidR="00B81915" w:rsidRPr="00395D27" w:rsidRDefault="00471DCC" w:rsidP="00237BD9">
      <w:pPr>
        <w:spacing w:after="120"/>
        <w:jc w:val="both"/>
        <w:rPr>
          <w:rFonts w:asciiTheme="minorHAnsi" w:hAnsiTheme="minorHAnsi"/>
        </w:rPr>
      </w:pPr>
      <w:r w:rsidRPr="00395D27">
        <w:rPr>
          <w:rFonts w:asciiTheme="minorHAnsi" w:hAnsiTheme="minorHAnsi"/>
        </w:rPr>
        <w:t>L</w:t>
      </w:r>
      <w:r w:rsidR="00EC743C" w:rsidRPr="00395D27">
        <w:rPr>
          <w:rFonts w:asciiTheme="minorHAnsi" w:hAnsiTheme="minorHAnsi"/>
        </w:rPr>
        <w:t xml:space="preserve">e poids moyen d’un fruit s’élève à </w:t>
      </w:r>
      <w:r w:rsidR="003C7957" w:rsidRPr="00395D27">
        <w:rPr>
          <w:rFonts w:asciiTheme="minorHAnsi" w:hAnsiTheme="minorHAnsi"/>
        </w:rPr>
        <w:t>972.7</w:t>
      </w:r>
      <w:r w:rsidR="004A31D7" w:rsidRPr="00395D27">
        <w:rPr>
          <w:rFonts w:asciiTheme="minorHAnsi" w:hAnsiTheme="minorHAnsi"/>
        </w:rPr>
        <w:t xml:space="preserve"> </w:t>
      </w:r>
      <w:r w:rsidR="00EC743C" w:rsidRPr="00395D27">
        <w:rPr>
          <w:rFonts w:asciiTheme="minorHAnsi" w:hAnsiTheme="minorHAnsi"/>
        </w:rPr>
        <w:t>g pour</w:t>
      </w:r>
      <w:r w:rsidR="00B81915" w:rsidRPr="00395D27">
        <w:rPr>
          <w:rFonts w:asciiTheme="minorHAnsi" w:hAnsiTheme="minorHAnsi"/>
        </w:rPr>
        <w:t xml:space="preserve"> l’essai. </w:t>
      </w:r>
    </w:p>
    <w:p w:rsidR="008959BD" w:rsidRPr="00395D27" w:rsidRDefault="008959BD" w:rsidP="00237BD9">
      <w:pPr>
        <w:spacing w:after="120"/>
        <w:jc w:val="both"/>
        <w:rPr>
          <w:rFonts w:asciiTheme="minorHAnsi" w:hAnsiTheme="minorHAnsi"/>
        </w:rPr>
      </w:pPr>
      <w:r w:rsidRPr="00395D27">
        <w:rPr>
          <w:rFonts w:asciiTheme="minorHAnsi" w:hAnsiTheme="minorHAnsi"/>
        </w:rPr>
        <w:t xml:space="preserve">Le rendement net à 6 jours </w:t>
      </w:r>
      <w:r w:rsidR="001A4AA2" w:rsidRPr="00395D27">
        <w:rPr>
          <w:rFonts w:asciiTheme="minorHAnsi" w:hAnsiTheme="minorHAnsi"/>
        </w:rPr>
        <w:t xml:space="preserve">par rapport au début de cueillette de l’essai </w:t>
      </w:r>
      <w:r w:rsidRPr="00395D27">
        <w:rPr>
          <w:rFonts w:asciiTheme="minorHAnsi" w:hAnsiTheme="minorHAnsi"/>
        </w:rPr>
        <w:t xml:space="preserve">est de </w:t>
      </w:r>
      <w:r w:rsidR="003C7957" w:rsidRPr="00395D27">
        <w:rPr>
          <w:rFonts w:asciiTheme="minorHAnsi" w:hAnsiTheme="minorHAnsi"/>
        </w:rPr>
        <w:t>6.9 t/ha soit 34</w:t>
      </w:r>
      <w:r w:rsidRPr="00395D27">
        <w:rPr>
          <w:rFonts w:asciiTheme="minorHAnsi" w:hAnsiTheme="minorHAnsi"/>
        </w:rPr>
        <w:t>% de la totalité</w:t>
      </w:r>
      <w:r w:rsidR="00237BD9" w:rsidRPr="00395D27">
        <w:rPr>
          <w:rFonts w:asciiTheme="minorHAnsi" w:hAnsiTheme="minorHAnsi"/>
        </w:rPr>
        <w:t xml:space="preserve"> de l’essai</w:t>
      </w:r>
      <w:r w:rsidRPr="00395D27">
        <w:rPr>
          <w:rFonts w:asciiTheme="minorHAnsi" w:hAnsiTheme="minorHAnsi"/>
        </w:rPr>
        <w:t>.</w:t>
      </w:r>
    </w:p>
    <w:p w:rsidR="00EE0940" w:rsidRPr="00395D27" w:rsidRDefault="00EC743C" w:rsidP="00EE0940">
      <w:pPr>
        <w:spacing w:after="120"/>
        <w:jc w:val="both"/>
        <w:rPr>
          <w:rFonts w:asciiTheme="minorHAnsi" w:hAnsiTheme="minorHAnsi"/>
        </w:rPr>
      </w:pPr>
      <w:r w:rsidRPr="00395D27">
        <w:rPr>
          <w:rFonts w:asciiTheme="minorHAnsi" w:hAnsiTheme="minorHAnsi"/>
        </w:rPr>
        <w:t xml:space="preserve">D’un point de vue qualitatif, les taux de sucres sont </w:t>
      </w:r>
      <w:r w:rsidR="003C7957" w:rsidRPr="00395D27">
        <w:rPr>
          <w:rFonts w:asciiTheme="minorHAnsi" w:hAnsiTheme="minorHAnsi"/>
        </w:rPr>
        <w:t>moyens</w:t>
      </w:r>
      <w:r w:rsidRPr="00395D27">
        <w:rPr>
          <w:rFonts w:asciiTheme="minorHAnsi" w:hAnsiTheme="minorHAnsi"/>
        </w:rPr>
        <w:t xml:space="preserve">, avec </w:t>
      </w:r>
      <w:r w:rsidR="003C7957" w:rsidRPr="00395D27">
        <w:rPr>
          <w:rFonts w:asciiTheme="minorHAnsi" w:hAnsiTheme="minorHAnsi"/>
        </w:rPr>
        <w:t xml:space="preserve">13.13 </w:t>
      </w:r>
      <w:r w:rsidRPr="00395D27">
        <w:rPr>
          <w:rFonts w:asciiTheme="minorHAnsi" w:hAnsiTheme="minorHAnsi"/>
        </w:rPr>
        <w:t>°</w:t>
      </w:r>
      <w:proofErr w:type="spellStart"/>
      <w:r w:rsidRPr="00395D27">
        <w:rPr>
          <w:rFonts w:asciiTheme="minorHAnsi" w:hAnsiTheme="minorHAnsi"/>
        </w:rPr>
        <w:t>Brix</w:t>
      </w:r>
      <w:proofErr w:type="spellEnd"/>
      <w:r w:rsidRPr="00395D27">
        <w:rPr>
          <w:rFonts w:asciiTheme="minorHAnsi" w:hAnsiTheme="minorHAnsi"/>
        </w:rPr>
        <w:t xml:space="preserve"> pour l’essai</w:t>
      </w:r>
      <w:r w:rsidR="00EE0940" w:rsidRPr="00395D27">
        <w:rPr>
          <w:rFonts w:asciiTheme="minorHAnsi" w:hAnsiTheme="minorHAnsi"/>
        </w:rPr>
        <w:t>.</w:t>
      </w:r>
    </w:p>
    <w:p w:rsidR="003D5154" w:rsidRPr="00395D27" w:rsidRDefault="00EE0940" w:rsidP="00EE0940">
      <w:pPr>
        <w:spacing w:after="120"/>
        <w:jc w:val="both"/>
        <w:rPr>
          <w:rFonts w:asciiTheme="minorHAnsi" w:hAnsiTheme="minorHAnsi"/>
        </w:rPr>
      </w:pPr>
      <w:r w:rsidRPr="00395D27">
        <w:rPr>
          <w:rFonts w:asciiTheme="minorHAnsi" w:hAnsiTheme="minorHAnsi"/>
        </w:rPr>
        <w:t>A</w:t>
      </w:r>
      <w:r w:rsidR="00EC743C" w:rsidRPr="00395D27">
        <w:rPr>
          <w:rFonts w:asciiTheme="minorHAnsi" w:hAnsiTheme="minorHAnsi"/>
        </w:rPr>
        <w:t xml:space="preserve"> l’arrêt de la cueillette</w:t>
      </w:r>
      <w:r w:rsidR="001A4AA2" w:rsidRPr="00395D27">
        <w:rPr>
          <w:rFonts w:asciiTheme="minorHAnsi" w:hAnsiTheme="minorHAnsi"/>
        </w:rPr>
        <w:t xml:space="preserve"> l’ensemble des fruits </w:t>
      </w:r>
      <w:r w:rsidRPr="00395D27">
        <w:rPr>
          <w:rFonts w:asciiTheme="minorHAnsi" w:hAnsiTheme="minorHAnsi"/>
        </w:rPr>
        <w:t xml:space="preserve">avaient été cueillis. Il reste parfois quelques melons verts à cueillir dans les 10 à 15 jours suivants. </w:t>
      </w:r>
      <w:r w:rsidR="00EC743C" w:rsidRPr="00395D27">
        <w:rPr>
          <w:rFonts w:asciiTheme="minorHAnsi" w:hAnsiTheme="minorHAnsi"/>
        </w:rPr>
        <w:t>L’ensemble de ces fruits n’a pas été pr</w:t>
      </w:r>
      <w:r w:rsidR="00843234" w:rsidRPr="00395D27">
        <w:rPr>
          <w:rFonts w:asciiTheme="minorHAnsi" w:hAnsiTheme="minorHAnsi"/>
        </w:rPr>
        <w:t xml:space="preserve">is en compte dans les résultats. </w:t>
      </w:r>
    </w:p>
    <w:p w:rsidR="00EC743C" w:rsidRPr="00395D27" w:rsidRDefault="00EC743C" w:rsidP="00EC743C">
      <w:pPr>
        <w:jc w:val="center"/>
        <w:rPr>
          <w:rFonts w:asciiTheme="minorHAnsi" w:hAnsiTheme="minorHAnsi"/>
          <w:b/>
        </w:rPr>
      </w:pPr>
      <w:r w:rsidRPr="00395D27">
        <w:rPr>
          <w:rFonts w:asciiTheme="minorHAnsi" w:hAnsiTheme="minorHAnsi"/>
          <w:b/>
        </w:rPr>
        <w:t>SYNTHÈSE DES VARIÉTÉS</w:t>
      </w:r>
    </w:p>
    <w:p w:rsidR="00EC743C" w:rsidRPr="00395D27" w:rsidRDefault="00EC743C" w:rsidP="00EC743C">
      <w:pPr>
        <w:jc w:val="both"/>
        <w:rPr>
          <w:rFonts w:asciiTheme="minorHAnsi" w:hAnsiTheme="minorHAnsi"/>
          <w:sz w:val="20"/>
          <w:szCs w:val="20"/>
        </w:rPr>
      </w:pPr>
    </w:p>
    <w:p w:rsidR="00EC743C" w:rsidRPr="00395D27" w:rsidRDefault="00EC743C" w:rsidP="00EC743C">
      <w:pPr>
        <w:numPr>
          <w:ilvl w:val="0"/>
          <w:numId w:val="1"/>
        </w:numPr>
        <w:tabs>
          <w:tab w:val="clear" w:pos="1422"/>
          <w:tab w:val="num" w:pos="540"/>
          <w:tab w:val="left" w:pos="3780"/>
        </w:tabs>
        <w:ind w:left="540"/>
        <w:jc w:val="both"/>
        <w:rPr>
          <w:rFonts w:asciiTheme="minorHAnsi" w:hAnsiTheme="minorHAnsi"/>
        </w:rPr>
      </w:pPr>
      <w:r w:rsidRPr="00395D27">
        <w:rPr>
          <w:rFonts w:asciiTheme="minorHAnsi" w:hAnsiTheme="minorHAnsi"/>
        </w:rPr>
        <w:t>Rendement brut                    Rendement issu de l’ensemble des fruits récoltés</w:t>
      </w:r>
    </w:p>
    <w:p w:rsidR="00EC743C" w:rsidRPr="00395D27" w:rsidRDefault="00EC743C" w:rsidP="00EC743C">
      <w:pPr>
        <w:tabs>
          <w:tab w:val="left" w:pos="3780"/>
        </w:tabs>
        <w:ind w:left="540"/>
        <w:jc w:val="both"/>
        <w:rPr>
          <w:rFonts w:asciiTheme="minorHAnsi" w:hAnsiTheme="minorHAnsi"/>
        </w:rPr>
      </w:pPr>
    </w:p>
    <w:p w:rsidR="00EC743C" w:rsidRPr="00395D27" w:rsidRDefault="00EC743C" w:rsidP="00EC743C">
      <w:pPr>
        <w:numPr>
          <w:ilvl w:val="0"/>
          <w:numId w:val="1"/>
        </w:numPr>
        <w:tabs>
          <w:tab w:val="clear" w:pos="1422"/>
          <w:tab w:val="num" w:pos="540"/>
          <w:tab w:val="left" w:pos="3780"/>
        </w:tabs>
        <w:ind w:left="540"/>
        <w:jc w:val="both"/>
        <w:rPr>
          <w:rFonts w:asciiTheme="minorHAnsi" w:hAnsiTheme="minorHAnsi"/>
        </w:rPr>
      </w:pPr>
      <w:r w:rsidRPr="00395D27">
        <w:rPr>
          <w:rFonts w:asciiTheme="minorHAnsi" w:hAnsiTheme="minorHAnsi"/>
        </w:rPr>
        <w:t>Rendement net                     Rendement commercialisable (= rendement brut - déclassés)</w:t>
      </w:r>
    </w:p>
    <w:p w:rsidR="00EC743C" w:rsidRPr="00395D27" w:rsidRDefault="00EC743C" w:rsidP="00EC743C">
      <w:pPr>
        <w:tabs>
          <w:tab w:val="left" w:pos="3780"/>
        </w:tabs>
        <w:ind w:left="426"/>
        <w:jc w:val="both"/>
        <w:rPr>
          <w:rFonts w:ascii="Calibri" w:hAnsi="Calibri"/>
        </w:rPr>
      </w:pPr>
    </w:p>
    <w:p w:rsidR="00EC743C" w:rsidRPr="00395D27" w:rsidRDefault="00EC743C" w:rsidP="008755EE">
      <w:pPr>
        <w:tabs>
          <w:tab w:val="left" w:pos="3780"/>
        </w:tabs>
        <w:jc w:val="both"/>
        <w:rPr>
          <w:rFonts w:ascii="Calibri" w:hAnsi="Calibri"/>
        </w:rPr>
      </w:pPr>
    </w:p>
    <w:p w:rsidR="00F7553C" w:rsidRPr="00395D27" w:rsidRDefault="00C470B1" w:rsidP="00F7553C">
      <w:pPr>
        <w:tabs>
          <w:tab w:val="left" w:pos="3780"/>
        </w:tabs>
        <w:ind w:left="426"/>
        <w:jc w:val="both"/>
        <w:rPr>
          <w:rFonts w:ascii="Calibri" w:hAnsi="Calibri"/>
        </w:rPr>
      </w:pPr>
      <w:r w:rsidRPr="00395D27">
        <w:rPr>
          <w:rFonts w:ascii="Calibri" w:hAnsi="Calibri"/>
        </w:rPr>
        <w:t>L</w:t>
      </w:r>
      <w:r w:rsidR="00343067" w:rsidRPr="00395D27">
        <w:rPr>
          <w:rFonts w:ascii="Calibri" w:hAnsi="Calibri"/>
        </w:rPr>
        <w:t xml:space="preserve">e Melon du Haut-Poitou est un melon fortement sucré avec une odeur et surtout un goût de melon intenses. Il est à la fois ferme en bouche et fortement juteux et fondant. Il est </w:t>
      </w:r>
      <w:r w:rsidR="00F7553C" w:rsidRPr="00395D27">
        <w:rPr>
          <w:rFonts w:ascii="Calibri" w:hAnsi="Calibri"/>
        </w:rPr>
        <w:t>de couleur orange assez soutenu.</w:t>
      </w:r>
    </w:p>
    <w:p w:rsidR="00C35CCA" w:rsidRPr="00395D27" w:rsidRDefault="00C35CCA" w:rsidP="00F7553C">
      <w:pPr>
        <w:tabs>
          <w:tab w:val="left" w:pos="3780"/>
        </w:tabs>
        <w:ind w:left="426"/>
        <w:jc w:val="both"/>
        <w:rPr>
          <w:rFonts w:ascii="Calibri" w:hAnsi="Calibri"/>
        </w:rPr>
      </w:pPr>
    </w:p>
    <w:p w:rsidR="00C35CCA" w:rsidRPr="00395D27" w:rsidRDefault="00C35CCA" w:rsidP="00F7553C">
      <w:pPr>
        <w:tabs>
          <w:tab w:val="left" w:pos="3780"/>
        </w:tabs>
        <w:ind w:left="426"/>
        <w:jc w:val="both"/>
        <w:rPr>
          <w:rFonts w:ascii="Calibri" w:hAnsi="Calibri"/>
        </w:rPr>
      </w:pPr>
    </w:p>
    <w:p w:rsidR="00C35CCA" w:rsidRPr="00395D27" w:rsidRDefault="00C35CCA" w:rsidP="00F7553C">
      <w:pPr>
        <w:tabs>
          <w:tab w:val="left" w:pos="3780"/>
        </w:tabs>
        <w:ind w:left="426"/>
        <w:jc w:val="both"/>
        <w:rPr>
          <w:rFonts w:ascii="Calibri" w:hAnsi="Calibri"/>
        </w:rPr>
      </w:pPr>
    </w:p>
    <w:p w:rsidR="00C35CCA" w:rsidRPr="00395D27" w:rsidRDefault="00C35CCA" w:rsidP="00F7553C">
      <w:pPr>
        <w:tabs>
          <w:tab w:val="left" w:pos="3780"/>
        </w:tabs>
        <w:ind w:left="426"/>
        <w:jc w:val="both"/>
        <w:rPr>
          <w:rFonts w:ascii="Calibri" w:hAnsi="Calibri"/>
        </w:rPr>
      </w:pPr>
    </w:p>
    <w:p w:rsidR="00C35CCA" w:rsidRPr="00395D27" w:rsidRDefault="00C35CCA" w:rsidP="00F7553C">
      <w:pPr>
        <w:tabs>
          <w:tab w:val="left" w:pos="3780"/>
        </w:tabs>
        <w:ind w:left="426"/>
        <w:jc w:val="both"/>
        <w:rPr>
          <w:rFonts w:ascii="Calibri" w:hAnsi="Calibri"/>
        </w:rPr>
      </w:pPr>
    </w:p>
    <w:p w:rsidR="00C35CCA" w:rsidRPr="00395D27" w:rsidRDefault="00C35CCA"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993885" w:rsidRPr="00395D27" w:rsidRDefault="00993885" w:rsidP="00F7553C">
      <w:pPr>
        <w:tabs>
          <w:tab w:val="left" w:pos="3780"/>
        </w:tabs>
        <w:ind w:left="426"/>
        <w:jc w:val="both"/>
        <w:rPr>
          <w:rFonts w:ascii="Calibri" w:hAnsi="Calibri"/>
        </w:rPr>
      </w:pPr>
    </w:p>
    <w:p w:rsidR="00343067" w:rsidRPr="00395D27" w:rsidRDefault="00F7553C" w:rsidP="00F7553C">
      <w:pPr>
        <w:tabs>
          <w:tab w:val="left" w:pos="3780"/>
        </w:tabs>
        <w:ind w:left="426"/>
        <w:jc w:val="both"/>
        <w:rPr>
          <w:rFonts w:ascii="Calibri" w:hAnsi="Calibri"/>
        </w:rPr>
      </w:pPr>
      <w:r w:rsidRPr="00395D27">
        <w:rPr>
          <w:rFonts w:ascii="Calibri" w:hAnsi="Calibri"/>
        </w:rPr>
        <w:lastRenderedPageBreak/>
        <w:t xml:space="preserve">       </w:t>
      </w:r>
      <w:r w:rsidR="00D578D9" w:rsidRPr="00395D27">
        <w:rPr>
          <w:rFonts w:ascii="Calibri" w:hAnsi="Calibri"/>
          <w:i/>
        </w:rPr>
        <w:t xml:space="preserve"> </w:t>
      </w:r>
      <w:r w:rsidR="00343067" w:rsidRPr="00395D27">
        <w:rPr>
          <w:rFonts w:ascii="Calibri" w:hAnsi="Calibri"/>
          <w:i/>
        </w:rPr>
        <w:t>Variétés</w:t>
      </w:r>
      <w:r w:rsidR="00343067" w:rsidRPr="00395D27">
        <w:rPr>
          <w:rFonts w:ascii="Calibri" w:hAnsi="Calibri"/>
          <w:i/>
        </w:rPr>
        <w:tab/>
      </w:r>
      <w:r w:rsidR="00D578D9" w:rsidRPr="00395D27">
        <w:rPr>
          <w:rFonts w:ascii="Calibri" w:hAnsi="Calibri"/>
          <w:i/>
        </w:rPr>
        <w:t xml:space="preserve">                               </w:t>
      </w:r>
      <w:r w:rsidR="00343067" w:rsidRPr="00395D27">
        <w:rPr>
          <w:rFonts w:ascii="Calibri" w:hAnsi="Calibri"/>
          <w:i/>
        </w:rPr>
        <w:t>Commentaires</w:t>
      </w:r>
    </w:p>
    <w:tbl>
      <w:tblPr>
        <w:tblW w:w="10116" w:type="dxa"/>
        <w:tblInd w:w="426" w:type="dxa"/>
        <w:tblLayout w:type="fixed"/>
        <w:tblLook w:val="01E0" w:firstRow="1" w:lastRow="1" w:firstColumn="1" w:lastColumn="1" w:noHBand="0" w:noVBand="0"/>
      </w:tblPr>
      <w:tblGrid>
        <w:gridCol w:w="2835"/>
        <w:gridCol w:w="7281"/>
      </w:tblGrid>
      <w:tr w:rsidR="00520822" w:rsidRPr="00395D27" w:rsidTr="00457531">
        <w:tc>
          <w:tcPr>
            <w:tcW w:w="2835" w:type="dxa"/>
          </w:tcPr>
          <w:tbl>
            <w:tblPr>
              <w:tblpPr w:leftFromText="141" w:rightFromText="141" w:vertAnchor="page" w:horzAnchor="margin" w:tblpXSpec="center" w:tblpY="213"/>
              <w:tblOverlap w:val="never"/>
              <w:tblW w:w="1730" w:type="dxa"/>
              <w:tblLayout w:type="fixed"/>
              <w:tblCellMar>
                <w:left w:w="70" w:type="dxa"/>
                <w:right w:w="70" w:type="dxa"/>
              </w:tblCellMar>
              <w:tblLook w:val="04A0" w:firstRow="1" w:lastRow="0" w:firstColumn="1" w:lastColumn="0" w:noHBand="0" w:noVBand="1"/>
            </w:tblPr>
            <w:tblGrid>
              <w:gridCol w:w="1730"/>
            </w:tblGrid>
            <w:tr w:rsidR="008755EE" w:rsidRPr="00395D27" w:rsidTr="008755EE">
              <w:trPr>
                <w:trHeight w:val="448"/>
              </w:trPr>
              <w:tc>
                <w:tcPr>
                  <w:tcW w:w="1730" w:type="dxa"/>
                  <w:tcBorders>
                    <w:top w:val="single" w:sz="4" w:space="0" w:color="auto"/>
                    <w:left w:val="single" w:sz="4" w:space="0" w:color="auto"/>
                    <w:bottom w:val="nil"/>
                    <w:right w:val="single" w:sz="4" w:space="0" w:color="auto"/>
                  </w:tcBorders>
                  <w:shd w:val="clear" w:color="auto" w:fill="auto"/>
                  <w:noWrap/>
                  <w:vAlign w:val="center"/>
                  <w:hideMark/>
                </w:tcPr>
                <w:p w:rsidR="008755EE" w:rsidRPr="00395D27" w:rsidRDefault="008755EE" w:rsidP="008755EE">
                  <w:pPr>
                    <w:jc w:val="center"/>
                    <w:rPr>
                      <w:rFonts w:ascii="Calibri" w:hAnsi="Calibri" w:cs="Calibri"/>
                    </w:rPr>
                  </w:pPr>
                  <w:r w:rsidRPr="00395D27">
                    <w:rPr>
                      <w:rFonts w:ascii="Calibri" w:hAnsi="Calibri" w:cs="Calibri"/>
                    </w:rPr>
                    <w:t>1</w:t>
                  </w:r>
                </w:p>
              </w:tc>
            </w:tr>
            <w:tr w:rsidR="008755EE" w:rsidRPr="00395D27" w:rsidTr="008755EE">
              <w:trPr>
                <w:trHeight w:val="814"/>
              </w:trPr>
              <w:tc>
                <w:tcPr>
                  <w:tcW w:w="17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0338C" w:rsidRPr="00395D27" w:rsidRDefault="00A0338C" w:rsidP="00A0338C">
                  <w:pPr>
                    <w:ind w:firstLineChars="100" w:firstLine="240"/>
                    <w:jc w:val="center"/>
                    <w:rPr>
                      <w:rFonts w:ascii="Calibri" w:hAnsi="Calibri" w:cs="Calibri"/>
                    </w:rPr>
                  </w:pPr>
                  <w:r w:rsidRPr="00395D27">
                    <w:rPr>
                      <w:rFonts w:ascii="Calibri" w:hAnsi="Calibri" w:cs="Calibri"/>
                    </w:rPr>
                    <w:t>E25C.</w:t>
                  </w:r>
                  <w:r w:rsidR="000F5BD4" w:rsidRPr="00395D27">
                    <w:rPr>
                      <w:rFonts w:ascii="Calibri" w:hAnsi="Calibri" w:cs="Calibri"/>
                    </w:rPr>
                    <w:t>01382</w:t>
                  </w:r>
                </w:p>
                <w:p w:rsidR="008755EE" w:rsidRPr="00395D27" w:rsidRDefault="008755EE" w:rsidP="00A0338C">
                  <w:pPr>
                    <w:rPr>
                      <w:rFonts w:ascii="Calibri" w:hAnsi="Calibri" w:cs="Calibri"/>
                      <w:bCs/>
                      <w:iCs/>
                    </w:rPr>
                  </w:pPr>
                </w:p>
              </w:tc>
            </w:tr>
            <w:tr w:rsidR="008755EE" w:rsidRPr="00395D27" w:rsidTr="008755EE">
              <w:trPr>
                <w:trHeight w:val="407"/>
              </w:trPr>
              <w:tc>
                <w:tcPr>
                  <w:tcW w:w="1730" w:type="dxa"/>
                  <w:tcBorders>
                    <w:top w:val="nil"/>
                    <w:left w:val="single" w:sz="4" w:space="0" w:color="auto"/>
                    <w:bottom w:val="single" w:sz="4" w:space="0" w:color="auto"/>
                    <w:right w:val="single" w:sz="4" w:space="0" w:color="auto"/>
                  </w:tcBorders>
                  <w:shd w:val="clear" w:color="000000" w:fill="FFFFFF"/>
                  <w:vAlign w:val="center"/>
                  <w:hideMark/>
                </w:tcPr>
                <w:p w:rsidR="008755EE" w:rsidRPr="00395D27" w:rsidRDefault="008755EE" w:rsidP="008755EE">
                  <w:pPr>
                    <w:jc w:val="center"/>
                    <w:rPr>
                      <w:rFonts w:ascii="Calibri" w:hAnsi="Calibri" w:cs="Calibri"/>
                    </w:rPr>
                  </w:pPr>
                  <w:proofErr w:type="spellStart"/>
                  <w:r w:rsidRPr="00395D27">
                    <w:rPr>
                      <w:rFonts w:ascii="Calibri" w:hAnsi="Calibri" w:cs="Calibri"/>
                    </w:rPr>
                    <w:t>Enza</w:t>
                  </w:r>
                  <w:proofErr w:type="spellEnd"/>
                  <w:r w:rsidRPr="00395D27">
                    <w:rPr>
                      <w:rFonts w:ascii="Calibri" w:hAnsi="Calibri" w:cs="Calibri"/>
                    </w:rPr>
                    <w:t xml:space="preserve"> </w:t>
                  </w:r>
                  <w:proofErr w:type="spellStart"/>
                  <w:r w:rsidRPr="00395D27">
                    <w:rPr>
                      <w:rFonts w:ascii="Calibri" w:hAnsi="Calibri" w:cs="Calibri"/>
                    </w:rPr>
                    <w:t>zaden</w:t>
                  </w:r>
                  <w:proofErr w:type="spellEnd"/>
                </w:p>
              </w:tc>
            </w:tr>
          </w:tbl>
          <w:p w:rsidR="0077118F" w:rsidRPr="00395D27" w:rsidRDefault="00457531" w:rsidP="008755EE">
            <w:pPr>
              <w:rPr>
                <w:noProof/>
              </w:rPr>
            </w:pPr>
            <w:r w:rsidRPr="00395D27">
              <w:rPr>
                <w:rFonts w:ascii="Calibri" w:hAnsi="Calibri"/>
                <w:noProof/>
              </w:rPr>
              <w:drawing>
                <wp:anchor distT="0" distB="0" distL="114300" distR="114300" simplePos="0" relativeHeight="251762688" behindDoc="0" locked="0" layoutInCell="1" allowOverlap="1">
                  <wp:simplePos x="0" y="0"/>
                  <wp:positionH relativeFrom="column">
                    <wp:posOffset>211138</wp:posOffset>
                  </wp:positionH>
                  <wp:positionV relativeFrom="paragraph">
                    <wp:posOffset>1719897</wp:posOffset>
                  </wp:positionV>
                  <wp:extent cx="1563370" cy="1619885"/>
                  <wp:effectExtent l="181292" t="199708" r="199073" b="199072"/>
                  <wp:wrapSquare wrapText="bothSides"/>
                  <wp:docPr id="30" name="Image 30" descr="D:\Haut-Poitou 2023\Essais Haut Poitou\Essais 2024\essa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ut-Poitou 2023\Essais Haut Poitou\Essais 2024\essai 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96" r="10532"/>
                          <a:stretch/>
                        </pic:blipFill>
                        <pic:spPr bwMode="auto">
                          <a:xfrm rot="5400000">
                            <a:off x="0" y="0"/>
                            <a:ext cx="1563370" cy="16198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6E25" w:rsidRPr="00395D27" w:rsidRDefault="00256E25" w:rsidP="008755EE">
            <w:pPr>
              <w:rPr>
                <w:rFonts w:ascii="Calibri" w:hAnsi="Calibri"/>
              </w:rPr>
            </w:pPr>
          </w:p>
          <w:p w:rsidR="00490DBC" w:rsidRPr="00395D27" w:rsidRDefault="00490DBC" w:rsidP="008755EE">
            <w:pPr>
              <w:rPr>
                <w:rFonts w:ascii="Calibri" w:hAnsi="Calibri"/>
              </w:rPr>
            </w:pPr>
          </w:p>
          <w:p w:rsidR="00490DBC" w:rsidRPr="00395D27" w:rsidRDefault="00490DBC" w:rsidP="008755EE">
            <w:pPr>
              <w:rPr>
                <w:rFonts w:ascii="Calibri" w:hAnsi="Calibri"/>
              </w:rPr>
            </w:pPr>
          </w:p>
          <w:p w:rsidR="00490DBC" w:rsidRPr="00395D27" w:rsidRDefault="00490DBC" w:rsidP="00490DBC">
            <w:pPr>
              <w:rPr>
                <w:rFonts w:ascii="Calibri" w:hAnsi="Calibri"/>
              </w:rPr>
            </w:pPr>
          </w:p>
          <w:p w:rsidR="00490DBC" w:rsidRPr="00395D27" w:rsidRDefault="00490DBC" w:rsidP="00490DBC">
            <w:pPr>
              <w:ind w:firstLine="708"/>
              <w:rPr>
                <w:rFonts w:ascii="Calibri" w:hAnsi="Calibri"/>
              </w:rPr>
            </w:pPr>
          </w:p>
        </w:tc>
        <w:tc>
          <w:tcPr>
            <w:tcW w:w="7281" w:type="dxa"/>
          </w:tcPr>
          <w:p w:rsidR="00256E25" w:rsidRPr="00395D27" w:rsidRDefault="00256E25" w:rsidP="00256E25">
            <w:pPr>
              <w:jc w:val="both"/>
              <w:rPr>
                <w:rFonts w:ascii="Calibri" w:hAnsi="Calibri"/>
              </w:rPr>
            </w:pPr>
            <w:r w:rsidRPr="00395D27">
              <w:rPr>
                <w:rFonts w:ascii="Calibri" w:hAnsi="Calibri"/>
              </w:rPr>
              <w:t>Cette variété est</w:t>
            </w:r>
            <w:r w:rsidR="00AE4B9A" w:rsidRPr="00395D27">
              <w:rPr>
                <w:rFonts w:ascii="Calibri" w:hAnsi="Calibri"/>
              </w:rPr>
              <w:t xml:space="preserve"> </w:t>
            </w:r>
            <w:r w:rsidR="00746287" w:rsidRPr="00395D27">
              <w:rPr>
                <w:rFonts w:ascii="Calibri" w:hAnsi="Calibri"/>
              </w:rPr>
              <w:t>très tardive</w:t>
            </w:r>
            <w:r w:rsidR="00086820" w:rsidRPr="00395D27">
              <w:rPr>
                <w:rFonts w:ascii="Calibri" w:hAnsi="Calibri"/>
              </w:rPr>
              <w:t xml:space="preserve">, elle </w:t>
            </w:r>
            <w:r w:rsidR="0045602C" w:rsidRPr="00395D27">
              <w:rPr>
                <w:rFonts w:ascii="Calibri" w:hAnsi="Calibri"/>
              </w:rPr>
              <w:t xml:space="preserve">exprime </w:t>
            </w:r>
            <w:r w:rsidR="00746287" w:rsidRPr="00395D27">
              <w:rPr>
                <w:rFonts w:ascii="Calibri" w:hAnsi="Calibri"/>
              </w:rPr>
              <w:t xml:space="preserve">13 </w:t>
            </w:r>
            <w:r w:rsidR="00AE4B9A" w:rsidRPr="00395D27">
              <w:rPr>
                <w:rFonts w:ascii="Calibri" w:hAnsi="Calibri"/>
              </w:rPr>
              <w:t>% de son potentiel en 6 jours</w:t>
            </w:r>
            <w:r w:rsidR="00641D85" w:rsidRPr="00395D27">
              <w:rPr>
                <w:rFonts w:ascii="Calibri" w:hAnsi="Calibri"/>
              </w:rPr>
              <w:t xml:space="preserve"> de récolte</w:t>
            </w:r>
            <w:r w:rsidR="00746287" w:rsidRPr="00395D27">
              <w:rPr>
                <w:rFonts w:ascii="Calibri" w:hAnsi="Calibri"/>
              </w:rPr>
              <w:t xml:space="preserve">. Avec 2.2 </w:t>
            </w:r>
            <w:r w:rsidR="0067726E" w:rsidRPr="00395D27">
              <w:rPr>
                <w:rFonts w:ascii="Calibri" w:hAnsi="Calibri"/>
              </w:rPr>
              <w:t xml:space="preserve">fruits bruts au m² </w:t>
            </w:r>
            <w:r w:rsidR="008959BD" w:rsidRPr="00395D27">
              <w:rPr>
                <w:rFonts w:ascii="Calibri" w:hAnsi="Calibri"/>
              </w:rPr>
              <w:t xml:space="preserve">et un poids moyen de </w:t>
            </w:r>
            <w:r w:rsidR="00FE096E" w:rsidRPr="00395D27">
              <w:rPr>
                <w:rFonts w:ascii="Calibri" w:hAnsi="Calibri"/>
              </w:rPr>
              <w:t>981g</w:t>
            </w:r>
            <w:r w:rsidR="00423633" w:rsidRPr="00395D27">
              <w:rPr>
                <w:rFonts w:ascii="Calibri" w:hAnsi="Calibri"/>
              </w:rPr>
              <w:t xml:space="preserve">, </w:t>
            </w:r>
            <w:r w:rsidR="0067726E" w:rsidRPr="00395D27">
              <w:rPr>
                <w:rFonts w:ascii="Calibri" w:hAnsi="Calibri"/>
              </w:rPr>
              <w:t xml:space="preserve"> </w:t>
            </w:r>
            <w:r w:rsidR="00FE096E" w:rsidRPr="00395D27">
              <w:rPr>
                <w:rFonts w:ascii="Calibri" w:hAnsi="Calibri"/>
              </w:rPr>
              <w:t>supérieur</w:t>
            </w:r>
            <w:r w:rsidR="0067726E" w:rsidRPr="00395D27">
              <w:rPr>
                <w:rFonts w:ascii="Calibri" w:hAnsi="Calibri"/>
              </w:rPr>
              <w:t xml:space="preserve"> </w:t>
            </w:r>
            <w:r w:rsidR="00641D85" w:rsidRPr="00395D27">
              <w:rPr>
                <w:rFonts w:ascii="Calibri" w:hAnsi="Calibri"/>
              </w:rPr>
              <w:t>à</w:t>
            </w:r>
            <w:r w:rsidR="00086820" w:rsidRPr="00395D27">
              <w:rPr>
                <w:rFonts w:ascii="Calibri" w:hAnsi="Calibri"/>
              </w:rPr>
              <w:t xml:space="preserve"> </w:t>
            </w:r>
            <w:r w:rsidR="00AE4B9A" w:rsidRPr="00395D27">
              <w:rPr>
                <w:rFonts w:ascii="Calibri" w:hAnsi="Calibri"/>
              </w:rPr>
              <w:t>la moyenne de l’essai, e</w:t>
            </w:r>
            <w:r w:rsidR="008959BD" w:rsidRPr="00395D27">
              <w:rPr>
                <w:rFonts w:ascii="Calibri" w:hAnsi="Calibri"/>
              </w:rPr>
              <w:t xml:space="preserve">lle dégage un rendement brut de </w:t>
            </w:r>
            <w:r w:rsidR="00FE096E" w:rsidRPr="00395D27">
              <w:rPr>
                <w:rFonts w:ascii="Calibri" w:hAnsi="Calibri"/>
              </w:rPr>
              <w:t>21</w:t>
            </w:r>
            <w:r w:rsidR="000232D8" w:rsidRPr="00395D27">
              <w:rPr>
                <w:rFonts w:ascii="Calibri" w:hAnsi="Calibri"/>
              </w:rPr>
              <w:t>t</w:t>
            </w:r>
            <w:r w:rsidR="0067726E" w:rsidRPr="00395D27">
              <w:rPr>
                <w:rFonts w:ascii="Calibri" w:hAnsi="Calibri"/>
              </w:rPr>
              <w:t>/ha</w:t>
            </w:r>
            <w:r w:rsidR="000232D8" w:rsidRPr="00395D27">
              <w:rPr>
                <w:rFonts w:ascii="Calibri" w:hAnsi="Calibri"/>
              </w:rPr>
              <w:t>,</w:t>
            </w:r>
            <w:r w:rsidR="0067726E" w:rsidRPr="00395D27">
              <w:rPr>
                <w:rFonts w:ascii="Calibri" w:hAnsi="Calibri"/>
              </w:rPr>
              <w:t xml:space="preserve"> </w:t>
            </w:r>
            <w:r w:rsidR="00641D85" w:rsidRPr="00395D27">
              <w:rPr>
                <w:rFonts w:ascii="Calibri" w:hAnsi="Calibri"/>
              </w:rPr>
              <w:t xml:space="preserve">soit </w:t>
            </w:r>
            <w:r w:rsidR="00FE096E" w:rsidRPr="00395D27">
              <w:rPr>
                <w:rFonts w:ascii="Calibri" w:hAnsi="Calibri"/>
              </w:rPr>
              <w:t>95</w:t>
            </w:r>
            <w:r w:rsidR="00641D85" w:rsidRPr="00395D27">
              <w:rPr>
                <w:rFonts w:ascii="Calibri" w:hAnsi="Calibri"/>
              </w:rPr>
              <w:t>% par rapport à la moyenne de l’essai</w:t>
            </w:r>
            <w:r w:rsidR="00AE4B9A" w:rsidRPr="00395D27">
              <w:rPr>
                <w:rFonts w:ascii="Calibri" w:hAnsi="Calibri"/>
              </w:rPr>
              <w:t xml:space="preserve">. </w:t>
            </w:r>
            <w:r w:rsidR="00086820" w:rsidRPr="00395D27">
              <w:rPr>
                <w:rFonts w:ascii="Calibri" w:hAnsi="Calibri"/>
              </w:rPr>
              <w:t xml:space="preserve">Avec </w:t>
            </w:r>
            <w:r w:rsidR="00AE4B9A" w:rsidRPr="00395D27">
              <w:rPr>
                <w:rFonts w:ascii="Calibri" w:hAnsi="Calibri"/>
              </w:rPr>
              <w:t xml:space="preserve">un taux de déchet concernant </w:t>
            </w:r>
            <w:r w:rsidR="00423633" w:rsidRPr="00395D27">
              <w:rPr>
                <w:rFonts w:ascii="Calibri" w:hAnsi="Calibri"/>
              </w:rPr>
              <w:t>6</w:t>
            </w:r>
            <w:r w:rsidR="00AE4B9A" w:rsidRPr="00395D27">
              <w:rPr>
                <w:rFonts w:ascii="Calibri" w:hAnsi="Calibri"/>
              </w:rPr>
              <w:t>% de fruits</w:t>
            </w:r>
            <w:r w:rsidR="000232D8" w:rsidRPr="00395D27">
              <w:rPr>
                <w:rFonts w:ascii="Calibri" w:hAnsi="Calibri"/>
              </w:rPr>
              <w:t xml:space="preserve">, </w:t>
            </w:r>
            <w:r w:rsidR="00AE4B9A" w:rsidRPr="00395D27">
              <w:rPr>
                <w:rFonts w:ascii="Calibri" w:hAnsi="Calibri"/>
              </w:rPr>
              <w:t xml:space="preserve">elle conserve un </w:t>
            </w:r>
            <w:r w:rsidR="000232D8" w:rsidRPr="00395D27">
              <w:rPr>
                <w:rFonts w:ascii="Calibri" w:hAnsi="Calibri"/>
              </w:rPr>
              <w:t xml:space="preserve">rendement net de </w:t>
            </w:r>
            <w:r w:rsidR="00FE096E" w:rsidRPr="00395D27">
              <w:rPr>
                <w:rFonts w:ascii="Calibri" w:hAnsi="Calibri"/>
              </w:rPr>
              <w:t>19.5</w:t>
            </w:r>
            <w:r w:rsidR="00086820" w:rsidRPr="00395D27">
              <w:rPr>
                <w:rFonts w:ascii="Calibri" w:hAnsi="Calibri"/>
              </w:rPr>
              <w:t>t/ha</w:t>
            </w:r>
            <w:r w:rsidR="00AE4B9A" w:rsidRPr="00395D27">
              <w:rPr>
                <w:rFonts w:ascii="Calibri" w:hAnsi="Calibri"/>
              </w:rPr>
              <w:t>.</w:t>
            </w:r>
            <w:r w:rsidR="00F809B2" w:rsidRPr="00395D27">
              <w:rPr>
                <w:rFonts w:ascii="Calibri" w:hAnsi="Calibri"/>
              </w:rPr>
              <w:t xml:space="preserve"> Son cali</w:t>
            </w:r>
            <w:r w:rsidR="00086820" w:rsidRPr="00395D27">
              <w:rPr>
                <w:rFonts w:ascii="Calibri" w:hAnsi="Calibri"/>
              </w:rPr>
              <w:t>bre princi</w:t>
            </w:r>
            <w:r w:rsidR="00FE096E" w:rsidRPr="00395D27">
              <w:rPr>
                <w:rFonts w:ascii="Calibri" w:hAnsi="Calibri"/>
              </w:rPr>
              <w:t>pal se situe dans le 12L pour 28</w:t>
            </w:r>
            <w:r w:rsidR="00086820" w:rsidRPr="00395D27">
              <w:rPr>
                <w:rFonts w:ascii="Calibri" w:hAnsi="Calibri"/>
              </w:rPr>
              <w:t xml:space="preserve">% des fruits récoltés et </w:t>
            </w:r>
            <w:r w:rsidR="00641D85" w:rsidRPr="00395D27">
              <w:rPr>
                <w:rFonts w:ascii="Calibri" w:hAnsi="Calibri"/>
              </w:rPr>
              <w:t xml:space="preserve">puis dans le </w:t>
            </w:r>
            <w:r w:rsidR="00FE096E" w:rsidRPr="00395D27">
              <w:rPr>
                <w:rFonts w:ascii="Calibri" w:hAnsi="Calibri"/>
              </w:rPr>
              <w:t>12Q pour 23</w:t>
            </w:r>
            <w:r w:rsidR="00086820" w:rsidRPr="00395D27">
              <w:rPr>
                <w:rFonts w:ascii="Calibri" w:hAnsi="Calibri"/>
              </w:rPr>
              <w:t xml:space="preserve">% </w:t>
            </w:r>
            <w:r w:rsidR="00C965BD" w:rsidRPr="00395D27">
              <w:rPr>
                <w:rFonts w:ascii="Calibri" w:hAnsi="Calibri"/>
              </w:rPr>
              <w:t xml:space="preserve"> des fruits, </w:t>
            </w:r>
            <w:r w:rsidR="00423633" w:rsidRPr="00395D27">
              <w:rPr>
                <w:rFonts w:ascii="Calibri" w:hAnsi="Calibri"/>
              </w:rPr>
              <w:t>dans le 1</w:t>
            </w:r>
            <w:r w:rsidR="00FE096E" w:rsidRPr="00395D27">
              <w:rPr>
                <w:rFonts w:ascii="Calibri" w:hAnsi="Calibri"/>
              </w:rPr>
              <w:t>5</w:t>
            </w:r>
            <w:r w:rsidR="0067726E" w:rsidRPr="00395D27">
              <w:rPr>
                <w:rFonts w:ascii="Calibri" w:hAnsi="Calibri"/>
              </w:rPr>
              <w:t xml:space="preserve"> </w:t>
            </w:r>
            <w:r w:rsidR="00FE096E" w:rsidRPr="00395D27">
              <w:rPr>
                <w:rFonts w:ascii="Calibri" w:hAnsi="Calibri"/>
              </w:rPr>
              <w:t>pour 17</w:t>
            </w:r>
            <w:r w:rsidR="0067726E" w:rsidRPr="00395D27">
              <w:rPr>
                <w:rFonts w:ascii="Calibri" w:hAnsi="Calibri"/>
              </w:rPr>
              <w:t>%</w:t>
            </w:r>
            <w:r w:rsidR="00F809B2" w:rsidRPr="00395D27">
              <w:rPr>
                <w:rFonts w:ascii="Calibri" w:hAnsi="Calibri"/>
              </w:rPr>
              <w:t xml:space="preserve">. </w:t>
            </w:r>
            <w:r w:rsidR="00FE096E" w:rsidRPr="00395D27">
              <w:rPr>
                <w:rFonts w:ascii="Calibri" w:hAnsi="Calibri"/>
              </w:rPr>
              <w:t>Son IR moyen est bas</w:t>
            </w:r>
            <w:r w:rsidR="008959BD" w:rsidRPr="00395D27">
              <w:rPr>
                <w:rFonts w:ascii="Calibri" w:hAnsi="Calibri"/>
              </w:rPr>
              <w:t>,</w:t>
            </w:r>
            <w:r w:rsidR="00FE096E" w:rsidRPr="00395D27">
              <w:rPr>
                <w:rFonts w:ascii="Calibri" w:hAnsi="Calibri"/>
              </w:rPr>
              <w:t xml:space="preserve"> avec 12.5</w:t>
            </w:r>
            <w:r w:rsidR="008959BD" w:rsidRPr="00395D27">
              <w:rPr>
                <w:rFonts w:ascii="Calibri" w:hAnsi="Calibri"/>
              </w:rPr>
              <w:t xml:space="preserve">° </w:t>
            </w:r>
            <w:proofErr w:type="spellStart"/>
            <w:r w:rsidR="008959BD" w:rsidRPr="00395D27">
              <w:rPr>
                <w:rFonts w:ascii="Calibri" w:hAnsi="Calibri"/>
              </w:rPr>
              <w:t>Brix</w:t>
            </w:r>
            <w:proofErr w:type="spellEnd"/>
            <w:r w:rsidR="008959BD" w:rsidRPr="00395D27">
              <w:rPr>
                <w:rFonts w:ascii="Calibri" w:hAnsi="Calibri"/>
              </w:rPr>
              <w:t xml:space="preserve"> en moyenne.</w:t>
            </w:r>
          </w:p>
          <w:p w:rsidR="00256E25" w:rsidRPr="00395D27" w:rsidRDefault="00256E25" w:rsidP="00256E25">
            <w:pPr>
              <w:jc w:val="both"/>
              <w:rPr>
                <w:rFonts w:ascii="Calibri" w:hAnsi="Calibri"/>
              </w:rPr>
            </w:pPr>
          </w:p>
          <w:p w:rsidR="00725A5F" w:rsidRPr="00395D27" w:rsidRDefault="00256E25" w:rsidP="00725A5F">
            <w:pPr>
              <w:jc w:val="both"/>
              <w:rPr>
                <w:rFonts w:ascii="Calibri" w:hAnsi="Calibri"/>
              </w:rPr>
            </w:pPr>
            <w:r w:rsidRPr="00395D27">
              <w:rPr>
                <w:rFonts w:ascii="Calibri" w:hAnsi="Calibri"/>
              </w:rPr>
              <w:t xml:space="preserve">La plante est </w:t>
            </w:r>
            <w:r w:rsidR="00A46C7F" w:rsidRPr="00395D27">
              <w:rPr>
                <w:rFonts w:ascii="Calibri" w:hAnsi="Calibri"/>
              </w:rPr>
              <w:t>peu</w:t>
            </w:r>
            <w:r w:rsidR="003F3FFD" w:rsidRPr="00395D27">
              <w:rPr>
                <w:rFonts w:ascii="Calibri" w:hAnsi="Calibri"/>
              </w:rPr>
              <w:t xml:space="preserve"> </w:t>
            </w:r>
            <w:r w:rsidR="004F3722" w:rsidRPr="00395D27">
              <w:rPr>
                <w:rFonts w:ascii="Calibri" w:hAnsi="Calibri"/>
              </w:rPr>
              <w:t xml:space="preserve">vigoureuse, de couleur vert </w:t>
            </w:r>
            <w:r w:rsidR="003F3FFD" w:rsidRPr="00395D27">
              <w:rPr>
                <w:rFonts w:ascii="Calibri" w:hAnsi="Calibri"/>
              </w:rPr>
              <w:t>foncé</w:t>
            </w:r>
            <w:r w:rsidR="00907B36" w:rsidRPr="00395D27">
              <w:rPr>
                <w:rFonts w:ascii="Calibri" w:hAnsi="Calibri"/>
              </w:rPr>
              <w:t xml:space="preserve">, le port </w:t>
            </w:r>
            <w:r w:rsidR="00A30602" w:rsidRPr="00395D27">
              <w:rPr>
                <w:rFonts w:ascii="Calibri" w:hAnsi="Calibri"/>
              </w:rPr>
              <w:t>est</w:t>
            </w:r>
            <w:r w:rsidR="00907B36" w:rsidRPr="00395D27">
              <w:rPr>
                <w:rFonts w:ascii="Calibri" w:hAnsi="Calibri"/>
              </w:rPr>
              <w:t xml:space="preserve"> étalé </w:t>
            </w:r>
            <w:r w:rsidR="004F3722" w:rsidRPr="00395D27">
              <w:rPr>
                <w:rFonts w:ascii="Calibri" w:hAnsi="Calibri"/>
              </w:rPr>
              <w:t xml:space="preserve">et </w:t>
            </w:r>
            <w:r w:rsidR="004B5FAD" w:rsidRPr="00395D27">
              <w:rPr>
                <w:rFonts w:ascii="Calibri" w:hAnsi="Calibri"/>
              </w:rPr>
              <w:t>le</w:t>
            </w:r>
            <w:r w:rsidR="004F3722" w:rsidRPr="00395D27">
              <w:rPr>
                <w:rFonts w:ascii="Calibri" w:hAnsi="Calibri"/>
              </w:rPr>
              <w:t xml:space="preserve"> feuillage </w:t>
            </w:r>
            <w:r w:rsidR="004B5FAD" w:rsidRPr="00395D27">
              <w:rPr>
                <w:rFonts w:ascii="Calibri" w:hAnsi="Calibri"/>
              </w:rPr>
              <w:t xml:space="preserve">est </w:t>
            </w:r>
            <w:r w:rsidR="00907B36" w:rsidRPr="00395D27">
              <w:rPr>
                <w:rFonts w:ascii="Calibri" w:hAnsi="Calibri"/>
              </w:rPr>
              <w:t>plutôt ouvert</w:t>
            </w:r>
            <w:r w:rsidR="0045602C" w:rsidRPr="00395D27">
              <w:rPr>
                <w:rFonts w:ascii="Calibri" w:hAnsi="Calibri"/>
              </w:rPr>
              <w:t xml:space="preserve"> et </w:t>
            </w:r>
            <w:r w:rsidR="00C14470" w:rsidRPr="00395D27">
              <w:rPr>
                <w:rFonts w:ascii="Calibri" w:hAnsi="Calibri"/>
              </w:rPr>
              <w:t>peu couvrant,</w:t>
            </w:r>
            <w:r w:rsidR="00907B36" w:rsidRPr="00395D27">
              <w:rPr>
                <w:rFonts w:ascii="Calibri" w:hAnsi="Calibri"/>
              </w:rPr>
              <w:t xml:space="preserve"> avec de petites feuilles</w:t>
            </w:r>
            <w:r w:rsidR="006A350E" w:rsidRPr="00395D27">
              <w:rPr>
                <w:rFonts w:ascii="Calibri" w:hAnsi="Calibri"/>
              </w:rPr>
              <w:t xml:space="preserve">, très jaunissante à cœur. La première accroche est manquée, on ne trouve que des melons de bordure. </w:t>
            </w:r>
            <w:r w:rsidR="003F3FFD" w:rsidRPr="00395D27">
              <w:rPr>
                <w:rFonts w:ascii="Calibri" w:hAnsi="Calibri"/>
              </w:rPr>
              <w:t>La grille physiologiq</w:t>
            </w:r>
            <w:r w:rsidR="006A350E" w:rsidRPr="00395D27">
              <w:rPr>
                <w:rFonts w:ascii="Calibri" w:hAnsi="Calibri"/>
              </w:rPr>
              <w:t>ue apparait en milieu de récolte</w:t>
            </w:r>
            <w:r w:rsidR="003F3FFD" w:rsidRPr="00395D27">
              <w:rPr>
                <w:rFonts w:ascii="Calibri" w:hAnsi="Calibri"/>
              </w:rPr>
              <w:t xml:space="preserve">. </w:t>
            </w:r>
            <w:r w:rsidR="00641D85" w:rsidRPr="00395D27">
              <w:rPr>
                <w:rFonts w:ascii="Calibri" w:hAnsi="Calibri"/>
              </w:rPr>
              <w:t xml:space="preserve"> </w:t>
            </w:r>
            <w:r w:rsidR="00725A5F" w:rsidRPr="00395D27">
              <w:rPr>
                <w:rFonts w:ascii="Calibri" w:hAnsi="Calibri"/>
              </w:rPr>
              <w:t xml:space="preserve">Il </w:t>
            </w:r>
            <w:r w:rsidR="006A350E" w:rsidRPr="00395D27">
              <w:rPr>
                <w:rFonts w:ascii="Calibri" w:hAnsi="Calibri"/>
              </w:rPr>
              <w:t>reste 1 /2 melons verts en bordure de plante</w:t>
            </w:r>
            <w:r w:rsidR="00725A5F" w:rsidRPr="00395D27">
              <w:rPr>
                <w:rFonts w:ascii="Calibri" w:hAnsi="Calibri"/>
              </w:rPr>
              <w:t xml:space="preserve"> à récolter. </w:t>
            </w:r>
          </w:p>
          <w:p w:rsidR="00A30602" w:rsidRPr="00395D27" w:rsidRDefault="00A30602" w:rsidP="00256E25">
            <w:pPr>
              <w:jc w:val="both"/>
              <w:rPr>
                <w:rFonts w:ascii="Calibri" w:hAnsi="Calibri"/>
              </w:rPr>
            </w:pPr>
          </w:p>
          <w:p w:rsidR="00256E25" w:rsidRPr="00395D27" w:rsidRDefault="00256E25" w:rsidP="00256E25">
            <w:pPr>
              <w:jc w:val="both"/>
              <w:rPr>
                <w:rFonts w:ascii="Calibri" w:hAnsi="Calibri"/>
              </w:rPr>
            </w:pPr>
            <w:r w:rsidRPr="00395D27">
              <w:rPr>
                <w:rFonts w:ascii="Calibri" w:hAnsi="Calibri"/>
              </w:rPr>
              <w:t>Le fruit est</w:t>
            </w:r>
            <w:r w:rsidR="004B5FAD" w:rsidRPr="00395D27">
              <w:rPr>
                <w:rFonts w:ascii="Calibri" w:hAnsi="Calibri"/>
              </w:rPr>
              <w:t xml:space="preserve"> rond</w:t>
            </w:r>
            <w:r w:rsidR="00725A5F" w:rsidRPr="00395D27">
              <w:rPr>
                <w:rFonts w:ascii="Calibri" w:hAnsi="Calibri"/>
              </w:rPr>
              <w:t xml:space="preserve"> à </w:t>
            </w:r>
            <w:r w:rsidR="00204867" w:rsidRPr="00395D27">
              <w:rPr>
                <w:rFonts w:ascii="Calibri" w:hAnsi="Calibri"/>
              </w:rPr>
              <w:t xml:space="preserve">oblong, très </w:t>
            </w:r>
            <w:r w:rsidR="004B5FAD" w:rsidRPr="00395D27">
              <w:rPr>
                <w:rFonts w:ascii="Calibri" w:hAnsi="Calibri"/>
              </w:rPr>
              <w:t xml:space="preserve">écrit. La tranche </w:t>
            </w:r>
            <w:r w:rsidR="00C14470" w:rsidRPr="00395D27">
              <w:rPr>
                <w:rFonts w:ascii="Calibri" w:hAnsi="Calibri"/>
              </w:rPr>
              <w:t>bleue verte</w:t>
            </w:r>
            <w:r w:rsidR="00C965BD" w:rsidRPr="00395D27">
              <w:rPr>
                <w:rFonts w:ascii="Calibri" w:hAnsi="Calibri"/>
              </w:rPr>
              <w:t xml:space="preserve"> est</w:t>
            </w:r>
            <w:r w:rsidR="00C14470" w:rsidRPr="00395D27">
              <w:rPr>
                <w:rFonts w:ascii="Calibri" w:hAnsi="Calibri"/>
              </w:rPr>
              <w:t xml:space="preserve"> </w:t>
            </w:r>
            <w:r w:rsidR="00725A5F" w:rsidRPr="00395D27">
              <w:rPr>
                <w:rFonts w:ascii="Calibri" w:hAnsi="Calibri"/>
              </w:rPr>
              <w:t>épaisse</w:t>
            </w:r>
            <w:r w:rsidR="00204867" w:rsidRPr="00395D27">
              <w:rPr>
                <w:rFonts w:ascii="Calibri" w:hAnsi="Calibri"/>
              </w:rPr>
              <w:t xml:space="preserve"> et a tendance à s’effacer</w:t>
            </w:r>
            <w:r w:rsidR="00C14470" w:rsidRPr="00395D27">
              <w:rPr>
                <w:rFonts w:ascii="Calibri" w:hAnsi="Calibri"/>
              </w:rPr>
              <w:t xml:space="preserve">.  Le pédoncule est </w:t>
            </w:r>
            <w:r w:rsidR="00204867" w:rsidRPr="00395D27">
              <w:rPr>
                <w:rFonts w:ascii="Calibri" w:hAnsi="Calibri"/>
              </w:rPr>
              <w:t>petit</w:t>
            </w:r>
            <w:r w:rsidR="00C14470" w:rsidRPr="00395D27">
              <w:rPr>
                <w:rFonts w:ascii="Calibri" w:hAnsi="Calibri"/>
              </w:rPr>
              <w:t>, l</w:t>
            </w:r>
            <w:r w:rsidR="004B5FAD" w:rsidRPr="00395D27">
              <w:rPr>
                <w:rFonts w:ascii="Calibri" w:hAnsi="Calibri"/>
              </w:rPr>
              <w:t xml:space="preserve">e cerne est </w:t>
            </w:r>
            <w:r w:rsidR="00204867" w:rsidRPr="00395D27">
              <w:rPr>
                <w:rFonts w:ascii="Calibri" w:hAnsi="Calibri"/>
              </w:rPr>
              <w:t xml:space="preserve">peu </w:t>
            </w:r>
            <w:r w:rsidR="004B5FAD" w:rsidRPr="00395D27">
              <w:rPr>
                <w:rFonts w:ascii="Calibri" w:hAnsi="Calibri"/>
              </w:rPr>
              <w:t>marqué</w:t>
            </w:r>
            <w:r w:rsidR="00204867" w:rsidRPr="00395D27">
              <w:rPr>
                <w:rFonts w:ascii="Calibri" w:hAnsi="Calibri"/>
              </w:rPr>
              <w:t>. L</w:t>
            </w:r>
            <w:r w:rsidR="004B5FAD" w:rsidRPr="00395D27">
              <w:rPr>
                <w:rFonts w:ascii="Calibri" w:hAnsi="Calibri"/>
              </w:rPr>
              <w:t xml:space="preserve">es écritures sont régulières, courtes et fines. Il a une couleur </w:t>
            </w:r>
            <w:r w:rsidR="00907B36" w:rsidRPr="00395D27">
              <w:rPr>
                <w:rFonts w:ascii="Calibri" w:hAnsi="Calibri"/>
              </w:rPr>
              <w:t xml:space="preserve">vert </w:t>
            </w:r>
            <w:r w:rsidR="004B5FAD" w:rsidRPr="00395D27">
              <w:rPr>
                <w:rFonts w:ascii="Calibri" w:hAnsi="Calibri"/>
              </w:rPr>
              <w:t>crème à maturité.</w:t>
            </w:r>
          </w:p>
          <w:p w:rsidR="00256E25" w:rsidRPr="00395D27" w:rsidRDefault="00256E25" w:rsidP="00256E25">
            <w:pPr>
              <w:jc w:val="both"/>
              <w:rPr>
                <w:rFonts w:ascii="Calibri" w:hAnsi="Calibri"/>
              </w:rPr>
            </w:pPr>
          </w:p>
          <w:p w:rsidR="00256E25" w:rsidRPr="00395D27" w:rsidRDefault="00256E25" w:rsidP="00204867">
            <w:pPr>
              <w:jc w:val="both"/>
              <w:rPr>
                <w:rFonts w:ascii="Calibri" w:hAnsi="Calibri"/>
              </w:rPr>
            </w:pPr>
            <w:r w:rsidRPr="00395D27">
              <w:rPr>
                <w:rFonts w:ascii="Calibri" w:hAnsi="Calibri"/>
              </w:rPr>
              <w:t xml:space="preserve">Qualité interne : la chair a une couleur </w:t>
            </w:r>
            <w:r w:rsidR="006B1456" w:rsidRPr="00395D27">
              <w:rPr>
                <w:rFonts w:ascii="Calibri" w:hAnsi="Calibri"/>
              </w:rPr>
              <w:t>orange</w:t>
            </w:r>
            <w:r w:rsidR="001657E1" w:rsidRPr="00395D27">
              <w:rPr>
                <w:rFonts w:ascii="Calibri" w:hAnsi="Calibri"/>
              </w:rPr>
              <w:t xml:space="preserve"> </w:t>
            </w:r>
            <w:r w:rsidR="00204867" w:rsidRPr="00395D27">
              <w:rPr>
                <w:rFonts w:ascii="Calibri" w:hAnsi="Calibri"/>
              </w:rPr>
              <w:t>fade</w:t>
            </w:r>
            <w:r w:rsidR="006B1456" w:rsidRPr="00395D27">
              <w:rPr>
                <w:rFonts w:ascii="Calibri" w:hAnsi="Calibri"/>
              </w:rPr>
              <w:t xml:space="preserve">, et sa cavité </w:t>
            </w:r>
            <w:r w:rsidR="00823D4E" w:rsidRPr="00395D27">
              <w:rPr>
                <w:rFonts w:ascii="Calibri" w:hAnsi="Calibri"/>
              </w:rPr>
              <w:t xml:space="preserve">placentaire </w:t>
            </w:r>
            <w:r w:rsidR="006B1456" w:rsidRPr="00395D27">
              <w:rPr>
                <w:rFonts w:ascii="Calibri" w:hAnsi="Calibri"/>
              </w:rPr>
              <w:t>est plutôt</w:t>
            </w:r>
            <w:r w:rsidR="001657E1" w:rsidRPr="00395D27">
              <w:rPr>
                <w:rFonts w:ascii="Calibri" w:hAnsi="Calibri"/>
              </w:rPr>
              <w:t xml:space="preserve"> </w:t>
            </w:r>
            <w:r w:rsidR="00204867" w:rsidRPr="00395D27">
              <w:rPr>
                <w:rFonts w:ascii="Calibri" w:hAnsi="Calibri"/>
              </w:rPr>
              <w:t>normale</w:t>
            </w:r>
            <w:r w:rsidR="001A7803" w:rsidRPr="00395D27">
              <w:rPr>
                <w:rFonts w:ascii="Calibri" w:hAnsi="Calibri"/>
              </w:rPr>
              <w:t>. Elle dégage une odeur melon +</w:t>
            </w:r>
            <w:r w:rsidR="006B1456" w:rsidRPr="00395D27">
              <w:rPr>
                <w:rFonts w:ascii="Calibri" w:hAnsi="Calibri"/>
              </w:rPr>
              <w:t xml:space="preserve"> marquée, et son arôme </w:t>
            </w:r>
            <w:r w:rsidR="001A7803" w:rsidRPr="00395D27">
              <w:rPr>
                <w:rFonts w:ascii="Calibri" w:hAnsi="Calibri"/>
              </w:rPr>
              <w:t>très</w:t>
            </w:r>
            <w:r w:rsidR="00C14470" w:rsidRPr="00395D27">
              <w:rPr>
                <w:rFonts w:ascii="Calibri" w:hAnsi="Calibri"/>
              </w:rPr>
              <w:t xml:space="preserve"> bon</w:t>
            </w:r>
            <w:r w:rsidR="006B1456" w:rsidRPr="00395D27">
              <w:rPr>
                <w:rFonts w:ascii="Calibri" w:hAnsi="Calibri"/>
              </w:rPr>
              <w:t>.</w:t>
            </w:r>
            <w:r w:rsidR="00D03737" w:rsidRPr="00395D27">
              <w:rPr>
                <w:rFonts w:ascii="Calibri" w:hAnsi="Calibri"/>
              </w:rPr>
              <w:t xml:space="preserve"> La chair est ferme. </w:t>
            </w:r>
          </w:p>
        </w:tc>
      </w:tr>
      <w:tr w:rsidR="00520822" w:rsidRPr="00395D27" w:rsidTr="00457531">
        <w:tc>
          <w:tcPr>
            <w:tcW w:w="2835" w:type="dxa"/>
          </w:tcPr>
          <w:p w:rsidR="00343067" w:rsidRPr="00395D27" w:rsidRDefault="00343067" w:rsidP="004847BD">
            <w:pPr>
              <w:jc w:val="center"/>
              <w:rPr>
                <w:rFonts w:ascii="Calibri" w:hAnsi="Calibri"/>
                <w:strike/>
              </w:rPr>
            </w:pPr>
          </w:p>
        </w:tc>
        <w:tc>
          <w:tcPr>
            <w:tcW w:w="7281" w:type="dxa"/>
          </w:tcPr>
          <w:p w:rsidR="00343067" w:rsidRPr="00395D27" w:rsidRDefault="00343067" w:rsidP="004847BD">
            <w:pPr>
              <w:jc w:val="both"/>
              <w:rPr>
                <w:rFonts w:ascii="Calibri" w:hAnsi="Calibri"/>
                <w:strike/>
                <w:sz w:val="20"/>
                <w:szCs w:val="20"/>
              </w:rPr>
            </w:pPr>
          </w:p>
        </w:tc>
      </w:tr>
      <w:tr w:rsidR="00520822" w:rsidRPr="00395D27" w:rsidTr="00457531">
        <w:tc>
          <w:tcPr>
            <w:tcW w:w="2835" w:type="dxa"/>
          </w:tcPr>
          <w:p w:rsidR="00256E25" w:rsidRPr="00395D27" w:rsidRDefault="00256E25" w:rsidP="00256E25">
            <w:pPr>
              <w:jc w:val="center"/>
              <w:rPr>
                <w:rFonts w:ascii="Calibri" w:hAnsi="Calibri"/>
              </w:rPr>
            </w:pPr>
          </w:p>
          <w:tbl>
            <w:tblPr>
              <w:tblpPr w:leftFromText="141" w:rightFromText="141" w:vertAnchor="text" w:horzAnchor="margin" w:tblpXSpec="center" w:tblpY="-19"/>
              <w:tblOverlap w:val="never"/>
              <w:tblW w:w="1708" w:type="dxa"/>
              <w:tblLayout w:type="fixed"/>
              <w:tblCellMar>
                <w:left w:w="70" w:type="dxa"/>
                <w:right w:w="70" w:type="dxa"/>
              </w:tblCellMar>
              <w:tblLook w:val="04A0" w:firstRow="1" w:lastRow="0" w:firstColumn="1" w:lastColumn="0" w:noHBand="0" w:noVBand="1"/>
            </w:tblPr>
            <w:tblGrid>
              <w:gridCol w:w="1708"/>
            </w:tblGrid>
            <w:tr w:rsidR="008755EE" w:rsidRPr="00395D27" w:rsidTr="008755EE">
              <w:trPr>
                <w:trHeight w:val="453"/>
              </w:trPr>
              <w:tc>
                <w:tcPr>
                  <w:tcW w:w="1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E" w:rsidRPr="00395D27" w:rsidRDefault="008755EE" w:rsidP="008755EE">
                  <w:pPr>
                    <w:jc w:val="center"/>
                    <w:rPr>
                      <w:rFonts w:ascii="Calibri" w:hAnsi="Calibri" w:cs="Calibri"/>
                    </w:rPr>
                  </w:pPr>
                  <w:r w:rsidRPr="00395D27">
                    <w:rPr>
                      <w:rFonts w:ascii="Calibri" w:hAnsi="Calibri" w:cs="Calibri"/>
                    </w:rPr>
                    <w:t>2</w:t>
                  </w:r>
                </w:p>
              </w:tc>
            </w:tr>
            <w:tr w:rsidR="008755EE" w:rsidRPr="00395D27" w:rsidTr="008755EE">
              <w:trPr>
                <w:trHeight w:val="823"/>
              </w:trPr>
              <w:tc>
                <w:tcPr>
                  <w:tcW w:w="1708" w:type="dxa"/>
                  <w:tcBorders>
                    <w:top w:val="nil"/>
                    <w:left w:val="single" w:sz="4" w:space="0" w:color="auto"/>
                    <w:bottom w:val="single" w:sz="4" w:space="0" w:color="auto"/>
                    <w:right w:val="single" w:sz="4" w:space="0" w:color="auto"/>
                  </w:tcBorders>
                  <w:shd w:val="clear" w:color="000000" w:fill="FFFFFF"/>
                  <w:vAlign w:val="center"/>
                </w:tcPr>
                <w:p w:rsidR="008755EE" w:rsidRPr="00395D27" w:rsidRDefault="00457251" w:rsidP="000F5BD4">
                  <w:pPr>
                    <w:jc w:val="center"/>
                    <w:rPr>
                      <w:rFonts w:ascii="Calibri" w:hAnsi="Calibri" w:cs="Calibri"/>
                    </w:rPr>
                  </w:pPr>
                  <w:proofErr w:type="spellStart"/>
                  <w:r w:rsidRPr="00395D27">
                    <w:rPr>
                      <w:rFonts w:ascii="Calibri" w:hAnsi="Calibri" w:cs="Calibri"/>
                    </w:rPr>
                    <w:t>Nun</w:t>
                  </w:r>
                  <w:proofErr w:type="spellEnd"/>
                  <w:r w:rsidRPr="00395D27">
                    <w:rPr>
                      <w:rFonts w:ascii="Calibri" w:hAnsi="Calibri" w:cs="Calibri"/>
                    </w:rPr>
                    <w:t xml:space="preserve"> 14</w:t>
                  </w:r>
                  <w:r w:rsidR="000F5BD4" w:rsidRPr="00395D27">
                    <w:rPr>
                      <w:rFonts w:ascii="Calibri" w:hAnsi="Calibri" w:cs="Calibri"/>
                    </w:rPr>
                    <w:t>103</w:t>
                  </w:r>
                </w:p>
              </w:tc>
            </w:tr>
            <w:tr w:rsidR="008755EE" w:rsidRPr="00395D27" w:rsidTr="008755EE">
              <w:trPr>
                <w:trHeight w:val="411"/>
              </w:trPr>
              <w:tc>
                <w:tcPr>
                  <w:tcW w:w="1708" w:type="dxa"/>
                  <w:tcBorders>
                    <w:top w:val="nil"/>
                    <w:left w:val="single" w:sz="4" w:space="0" w:color="auto"/>
                    <w:bottom w:val="single" w:sz="4" w:space="0" w:color="auto"/>
                    <w:right w:val="single" w:sz="4" w:space="0" w:color="auto"/>
                  </w:tcBorders>
                  <w:shd w:val="clear" w:color="000000" w:fill="FFFFFF"/>
                  <w:vAlign w:val="center"/>
                </w:tcPr>
                <w:p w:rsidR="008755EE" w:rsidRPr="00395D27" w:rsidRDefault="00457251" w:rsidP="008755EE">
                  <w:pPr>
                    <w:jc w:val="center"/>
                    <w:rPr>
                      <w:rFonts w:ascii="Calibri" w:hAnsi="Calibri" w:cs="Calibri"/>
                    </w:rPr>
                  </w:pPr>
                  <w:proofErr w:type="spellStart"/>
                  <w:r w:rsidRPr="00395D27">
                    <w:rPr>
                      <w:rFonts w:ascii="Calibri" w:hAnsi="Calibri" w:cs="Calibri"/>
                    </w:rPr>
                    <w:t>Nunhems</w:t>
                  </w:r>
                  <w:proofErr w:type="spellEnd"/>
                </w:p>
              </w:tc>
            </w:tr>
          </w:tbl>
          <w:p w:rsidR="00256E25" w:rsidRPr="00395D27" w:rsidRDefault="00256E25" w:rsidP="00256E25">
            <w:pPr>
              <w:jc w:val="center"/>
              <w:rPr>
                <w:rFonts w:ascii="Calibri" w:hAnsi="Calibri"/>
                <w:noProof/>
              </w:rPr>
            </w:pPr>
          </w:p>
          <w:p w:rsidR="00256E25" w:rsidRPr="00395D27" w:rsidRDefault="00256E25" w:rsidP="00256E25">
            <w:pPr>
              <w:jc w:val="center"/>
              <w:rPr>
                <w:rFonts w:ascii="Calibri" w:hAnsi="Calibri"/>
              </w:rPr>
            </w:pPr>
          </w:p>
          <w:p w:rsidR="00575DE0" w:rsidRPr="00395D27" w:rsidRDefault="00D175B2" w:rsidP="00D175B2">
            <w:pPr>
              <w:jc w:val="center"/>
              <w:rPr>
                <w:rFonts w:ascii="Calibri" w:hAnsi="Calibri"/>
              </w:rPr>
            </w:pPr>
            <w:r w:rsidRPr="00395D27">
              <w:rPr>
                <w:noProof/>
              </w:rPr>
              <w:drawing>
                <wp:inline distT="0" distB="0" distL="0" distR="0" wp14:anchorId="4C89A65F" wp14:editId="57C065EC">
                  <wp:extent cx="1510614" cy="1482400"/>
                  <wp:effectExtent l="185420" t="195580" r="199390" b="199390"/>
                  <wp:docPr id="19" name="Image 19" descr="D:\Haut-Poitou 2023\Essais Haut Poitou\Essais 2024\essa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ut-Poitou 2023\Essais Haut Poitou\Essais 2024\essai 1\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87" t="19143" r="22718"/>
                          <a:stretch/>
                        </pic:blipFill>
                        <pic:spPr bwMode="auto">
                          <a:xfrm rot="5400000">
                            <a:off x="0" y="0"/>
                            <a:ext cx="1528003" cy="14994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75DE0" w:rsidRPr="00395D27" w:rsidRDefault="00575DE0" w:rsidP="00256E25">
            <w:pPr>
              <w:rPr>
                <w:rFonts w:ascii="Calibri" w:hAnsi="Calibri"/>
              </w:rPr>
            </w:pPr>
          </w:p>
        </w:tc>
        <w:tc>
          <w:tcPr>
            <w:tcW w:w="7281" w:type="dxa"/>
          </w:tcPr>
          <w:p w:rsidR="00FE72B3" w:rsidRPr="00395D27" w:rsidRDefault="00FE72B3" w:rsidP="00FE72B3">
            <w:pPr>
              <w:jc w:val="both"/>
              <w:rPr>
                <w:rFonts w:ascii="Calibri" w:hAnsi="Calibri"/>
              </w:rPr>
            </w:pPr>
            <w:r w:rsidRPr="00395D27">
              <w:rPr>
                <w:rFonts w:ascii="Calibri" w:hAnsi="Calibri"/>
              </w:rPr>
              <w:t xml:space="preserve">Cette variété </w:t>
            </w:r>
            <w:r w:rsidR="00BB6383" w:rsidRPr="00395D27">
              <w:rPr>
                <w:rFonts w:ascii="Calibri" w:hAnsi="Calibri"/>
              </w:rPr>
              <w:t>est</w:t>
            </w:r>
            <w:r w:rsidR="007F1B38" w:rsidRPr="00395D27">
              <w:rPr>
                <w:rFonts w:ascii="Calibri" w:hAnsi="Calibri"/>
              </w:rPr>
              <w:t xml:space="preserve"> peu</w:t>
            </w:r>
            <w:r w:rsidR="00BB6383" w:rsidRPr="00395D27">
              <w:rPr>
                <w:rFonts w:ascii="Calibri" w:hAnsi="Calibri"/>
              </w:rPr>
              <w:t xml:space="preserve"> </w:t>
            </w:r>
            <w:r w:rsidR="007F1B38" w:rsidRPr="00395D27">
              <w:rPr>
                <w:rFonts w:ascii="Calibri" w:hAnsi="Calibri"/>
              </w:rPr>
              <w:t>précoce</w:t>
            </w:r>
            <w:r w:rsidR="00BB6383" w:rsidRPr="00395D27">
              <w:rPr>
                <w:rFonts w:ascii="Calibri" w:hAnsi="Calibri"/>
              </w:rPr>
              <w:t>. E</w:t>
            </w:r>
            <w:r w:rsidRPr="00395D27">
              <w:rPr>
                <w:rFonts w:ascii="Calibri" w:hAnsi="Calibri"/>
              </w:rPr>
              <w:t xml:space="preserve">lle exprime </w:t>
            </w:r>
            <w:r w:rsidR="007F1B38" w:rsidRPr="00395D27">
              <w:rPr>
                <w:rFonts w:ascii="Calibri" w:hAnsi="Calibri"/>
              </w:rPr>
              <w:t>13</w:t>
            </w:r>
            <w:r w:rsidRPr="00395D27">
              <w:rPr>
                <w:rFonts w:ascii="Calibri" w:hAnsi="Calibri"/>
              </w:rPr>
              <w:t>% de son rendement à 6 jours</w:t>
            </w:r>
            <w:r w:rsidR="00641D85" w:rsidRPr="00395D27">
              <w:rPr>
                <w:rFonts w:ascii="Calibri" w:hAnsi="Calibri"/>
              </w:rPr>
              <w:t xml:space="preserve"> de récolte</w:t>
            </w:r>
            <w:r w:rsidRPr="00395D27">
              <w:rPr>
                <w:rFonts w:ascii="Calibri" w:hAnsi="Calibri"/>
              </w:rPr>
              <w:t>. Elle présente une accroche</w:t>
            </w:r>
            <w:r w:rsidR="007F1B38" w:rsidRPr="00395D27">
              <w:rPr>
                <w:rFonts w:ascii="Calibri" w:hAnsi="Calibri"/>
              </w:rPr>
              <w:t xml:space="preserve"> moyenne,</w:t>
            </w:r>
            <w:r w:rsidR="00641D85" w:rsidRPr="00395D27">
              <w:rPr>
                <w:rFonts w:ascii="Calibri" w:hAnsi="Calibri"/>
              </w:rPr>
              <w:t xml:space="preserve"> avec </w:t>
            </w:r>
            <w:r w:rsidR="007F1B38" w:rsidRPr="00395D27">
              <w:rPr>
                <w:rFonts w:ascii="Calibri" w:hAnsi="Calibri"/>
              </w:rPr>
              <w:t xml:space="preserve">2.4 </w:t>
            </w:r>
            <w:r w:rsidRPr="00395D27">
              <w:rPr>
                <w:rFonts w:ascii="Calibri" w:hAnsi="Calibri"/>
              </w:rPr>
              <w:t xml:space="preserve">fruits </w:t>
            </w:r>
            <w:r w:rsidR="008C7313" w:rsidRPr="00395D27">
              <w:rPr>
                <w:rFonts w:ascii="Calibri" w:hAnsi="Calibri"/>
              </w:rPr>
              <w:t xml:space="preserve">bruts </w:t>
            </w:r>
            <w:r w:rsidRPr="00395D27">
              <w:rPr>
                <w:rFonts w:ascii="Calibri" w:hAnsi="Calibri"/>
              </w:rPr>
              <w:t>au m²</w:t>
            </w:r>
            <w:r w:rsidR="0045602C" w:rsidRPr="00395D27">
              <w:rPr>
                <w:rFonts w:ascii="Calibri" w:hAnsi="Calibri"/>
              </w:rPr>
              <w:t xml:space="preserve"> ce qui est</w:t>
            </w:r>
            <w:r w:rsidRPr="00395D27">
              <w:rPr>
                <w:rFonts w:ascii="Calibri" w:hAnsi="Calibri"/>
              </w:rPr>
              <w:t xml:space="preserve"> </w:t>
            </w:r>
            <w:r w:rsidR="007F1B38" w:rsidRPr="00395D27">
              <w:rPr>
                <w:rFonts w:ascii="Calibri" w:hAnsi="Calibri"/>
              </w:rPr>
              <w:t>inférieur</w:t>
            </w:r>
            <w:r w:rsidR="00823D4E" w:rsidRPr="00395D27">
              <w:rPr>
                <w:rFonts w:ascii="Calibri" w:hAnsi="Calibri"/>
              </w:rPr>
              <w:t xml:space="preserve"> à </w:t>
            </w:r>
            <w:r w:rsidRPr="00395D27">
              <w:rPr>
                <w:rFonts w:ascii="Calibri" w:hAnsi="Calibri"/>
              </w:rPr>
              <w:t>la moyenne de l’essai. Associé à un poids moyen</w:t>
            </w:r>
            <w:r w:rsidR="000140A8" w:rsidRPr="00395D27">
              <w:rPr>
                <w:rFonts w:ascii="Calibri" w:hAnsi="Calibri"/>
              </w:rPr>
              <w:t xml:space="preserve"> </w:t>
            </w:r>
            <w:r w:rsidR="007F1B38" w:rsidRPr="00395D27">
              <w:rPr>
                <w:rFonts w:ascii="Calibri" w:hAnsi="Calibri"/>
              </w:rPr>
              <w:t xml:space="preserve">supérieur </w:t>
            </w:r>
            <w:r w:rsidR="000140A8" w:rsidRPr="00395D27">
              <w:rPr>
                <w:rFonts w:ascii="Calibri" w:hAnsi="Calibri"/>
              </w:rPr>
              <w:t xml:space="preserve"> </w:t>
            </w:r>
            <w:r w:rsidR="00823D4E" w:rsidRPr="00395D27">
              <w:rPr>
                <w:rFonts w:ascii="Calibri" w:hAnsi="Calibri"/>
              </w:rPr>
              <w:t xml:space="preserve">à la moyenne, avec </w:t>
            </w:r>
            <w:r w:rsidR="007F1B38" w:rsidRPr="00395D27">
              <w:rPr>
                <w:rFonts w:ascii="Calibri" w:hAnsi="Calibri"/>
              </w:rPr>
              <w:t>1027</w:t>
            </w:r>
            <w:r w:rsidR="000140A8" w:rsidRPr="00395D27">
              <w:rPr>
                <w:rFonts w:ascii="Calibri" w:hAnsi="Calibri"/>
              </w:rPr>
              <w:t xml:space="preserve"> </w:t>
            </w:r>
            <w:r w:rsidRPr="00395D27">
              <w:rPr>
                <w:rFonts w:ascii="Calibri" w:hAnsi="Calibri"/>
              </w:rPr>
              <w:t>g</w:t>
            </w:r>
            <w:r w:rsidR="00823D4E" w:rsidRPr="00395D27">
              <w:rPr>
                <w:rFonts w:ascii="Calibri" w:hAnsi="Calibri"/>
              </w:rPr>
              <w:t>, l</w:t>
            </w:r>
            <w:r w:rsidR="00BB6383" w:rsidRPr="00395D27">
              <w:rPr>
                <w:rFonts w:ascii="Calibri" w:hAnsi="Calibri"/>
              </w:rPr>
              <w:t xml:space="preserve">e rendement brut est de </w:t>
            </w:r>
            <w:r w:rsidR="007F1B38" w:rsidRPr="00395D27">
              <w:rPr>
                <w:rFonts w:ascii="Calibri" w:hAnsi="Calibri"/>
              </w:rPr>
              <w:t>24.6</w:t>
            </w:r>
            <w:r w:rsidRPr="00395D27">
              <w:rPr>
                <w:rFonts w:ascii="Calibri" w:hAnsi="Calibri"/>
              </w:rPr>
              <w:t xml:space="preserve">t/ha. </w:t>
            </w:r>
            <w:r w:rsidR="007F1B38" w:rsidRPr="00395D27">
              <w:rPr>
                <w:rFonts w:ascii="Calibri" w:hAnsi="Calibri"/>
              </w:rPr>
              <w:t>Avec un taux de pertes</w:t>
            </w:r>
            <w:r w:rsidR="00641D85" w:rsidRPr="00395D27">
              <w:rPr>
                <w:rFonts w:ascii="Calibri" w:hAnsi="Calibri"/>
              </w:rPr>
              <w:t xml:space="preserve"> </w:t>
            </w:r>
            <w:r w:rsidR="003F3FFD" w:rsidRPr="00395D27">
              <w:rPr>
                <w:rFonts w:ascii="Calibri" w:hAnsi="Calibri"/>
              </w:rPr>
              <w:t>inférieur</w:t>
            </w:r>
            <w:r w:rsidR="00641D85" w:rsidRPr="00395D27">
              <w:rPr>
                <w:rFonts w:ascii="Calibri" w:hAnsi="Calibri"/>
              </w:rPr>
              <w:t xml:space="preserve"> à la m</w:t>
            </w:r>
            <w:r w:rsidR="007F1B38" w:rsidRPr="00395D27">
              <w:rPr>
                <w:rFonts w:ascii="Calibri" w:hAnsi="Calibri"/>
              </w:rPr>
              <w:t>oyenne de l’essai, avec 10</w:t>
            </w:r>
            <w:r w:rsidRPr="00395D27">
              <w:rPr>
                <w:rFonts w:ascii="Calibri" w:hAnsi="Calibri"/>
              </w:rPr>
              <w:t>% de fruits écartés, elle exprime</w:t>
            </w:r>
            <w:r w:rsidR="00823D4E" w:rsidRPr="00395D27">
              <w:rPr>
                <w:rFonts w:ascii="Calibri" w:hAnsi="Calibri"/>
              </w:rPr>
              <w:t xml:space="preserve"> un </w:t>
            </w:r>
            <w:r w:rsidR="001A2AA5" w:rsidRPr="00395D27">
              <w:rPr>
                <w:rFonts w:ascii="Calibri" w:hAnsi="Calibri"/>
              </w:rPr>
              <w:t>rendement net de</w:t>
            </w:r>
            <w:r w:rsidR="007F1B38" w:rsidRPr="00395D27">
              <w:rPr>
                <w:rFonts w:ascii="Calibri" w:hAnsi="Calibri"/>
              </w:rPr>
              <w:t xml:space="preserve"> 22.3</w:t>
            </w:r>
            <w:r w:rsidR="00F87DCC" w:rsidRPr="00395D27">
              <w:rPr>
                <w:rFonts w:ascii="Calibri" w:hAnsi="Calibri"/>
              </w:rPr>
              <w:t xml:space="preserve">t/ha. </w:t>
            </w:r>
            <w:r w:rsidR="00DB752A" w:rsidRPr="00395D27">
              <w:rPr>
                <w:rFonts w:ascii="Calibri" w:hAnsi="Calibri"/>
              </w:rPr>
              <w:t xml:space="preserve"> </w:t>
            </w:r>
            <w:r w:rsidR="007F1B38" w:rsidRPr="00395D27">
              <w:rPr>
                <w:rFonts w:ascii="Calibri" w:hAnsi="Calibri"/>
              </w:rPr>
              <w:t>26</w:t>
            </w:r>
            <w:r w:rsidR="001A2AA5" w:rsidRPr="00395D27">
              <w:rPr>
                <w:rFonts w:ascii="Calibri" w:hAnsi="Calibri"/>
              </w:rPr>
              <w:t xml:space="preserve">% des fruits ont un </w:t>
            </w:r>
            <w:r w:rsidR="00F87DCC" w:rsidRPr="00395D27">
              <w:rPr>
                <w:rFonts w:ascii="Calibri" w:hAnsi="Calibri"/>
              </w:rPr>
              <w:t>calibre 12L</w:t>
            </w:r>
            <w:r w:rsidRPr="00395D27">
              <w:rPr>
                <w:rFonts w:ascii="Calibri" w:hAnsi="Calibri"/>
              </w:rPr>
              <w:t xml:space="preserve"> et </w:t>
            </w:r>
            <w:r w:rsidR="007F1B38" w:rsidRPr="00395D27">
              <w:rPr>
                <w:rFonts w:ascii="Calibri" w:hAnsi="Calibri"/>
              </w:rPr>
              <w:t>20</w:t>
            </w:r>
            <w:r w:rsidR="0045602C" w:rsidRPr="00395D27">
              <w:rPr>
                <w:rFonts w:ascii="Calibri" w:hAnsi="Calibri"/>
              </w:rPr>
              <w:t xml:space="preserve">% ont un calibre dans le </w:t>
            </w:r>
            <w:r w:rsidR="007F1B38" w:rsidRPr="00395D27">
              <w:rPr>
                <w:rFonts w:ascii="Calibri" w:hAnsi="Calibri"/>
              </w:rPr>
              <w:t>12Q</w:t>
            </w:r>
            <w:r w:rsidR="00E463BA" w:rsidRPr="00395D27">
              <w:rPr>
                <w:rFonts w:ascii="Calibri" w:hAnsi="Calibri"/>
              </w:rPr>
              <w:t xml:space="preserve"> </w:t>
            </w:r>
            <w:r w:rsidR="00823D4E" w:rsidRPr="00395D27">
              <w:rPr>
                <w:rFonts w:ascii="Calibri" w:hAnsi="Calibri"/>
              </w:rPr>
              <w:t xml:space="preserve">et </w:t>
            </w:r>
            <w:r w:rsidR="007F1B38" w:rsidRPr="00395D27">
              <w:rPr>
                <w:rFonts w:ascii="Calibri" w:hAnsi="Calibri"/>
              </w:rPr>
              <w:t>18</w:t>
            </w:r>
            <w:r w:rsidR="00E463BA" w:rsidRPr="00395D27">
              <w:rPr>
                <w:rFonts w:ascii="Calibri" w:hAnsi="Calibri"/>
              </w:rPr>
              <w:t xml:space="preserve">% dans </w:t>
            </w:r>
            <w:r w:rsidR="007F1B38" w:rsidRPr="00395D27">
              <w:rPr>
                <w:rFonts w:ascii="Calibri" w:hAnsi="Calibri"/>
              </w:rPr>
              <w:t>le 11</w:t>
            </w:r>
            <w:r w:rsidR="00823D4E" w:rsidRPr="00395D27">
              <w:rPr>
                <w:rFonts w:ascii="Calibri" w:hAnsi="Calibri"/>
              </w:rPr>
              <w:t>. Son IR est</w:t>
            </w:r>
            <w:r w:rsidR="001A2AA5" w:rsidRPr="00395D27">
              <w:rPr>
                <w:rFonts w:ascii="Calibri" w:hAnsi="Calibri"/>
              </w:rPr>
              <w:t xml:space="preserve"> bon, à </w:t>
            </w:r>
            <w:r w:rsidR="007F1B38" w:rsidRPr="00395D27">
              <w:rPr>
                <w:rFonts w:ascii="Calibri" w:hAnsi="Calibri"/>
              </w:rPr>
              <w:t>13.5</w:t>
            </w:r>
            <w:r w:rsidRPr="00395D27">
              <w:rPr>
                <w:rFonts w:ascii="Calibri" w:hAnsi="Calibri"/>
              </w:rPr>
              <w:t>°Brix</w:t>
            </w:r>
            <w:r w:rsidR="0045602C" w:rsidRPr="00395D27">
              <w:rPr>
                <w:rFonts w:ascii="Calibri" w:hAnsi="Calibri"/>
              </w:rPr>
              <w:t xml:space="preserve"> de moyenne</w:t>
            </w:r>
            <w:r w:rsidRPr="00395D27">
              <w:rPr>
                <w:rFonts w:ascii="Calibri" w:hAnsi="Calibri"/>
              </w:rPr>
              <w:t>.</w:t>
            </w:r>
          </w:p>
          <w:p w:rsidR="00FE72B3" w:rsidRPr="00395D27" w:rsidRDefault="00FE72B3" w:rsidP="00FE72B3">
            <w:pPr>
              <w:jc w:val="both"/>
              <w:rPr>
                <w:rFonts w:ascii="Calibri" w:hAnsi="Calibri"/>
                <w:sz w:val="10"/>
              </w:rPr>
            </w:pPr>
          </w:p>
          <w:p w:rsidR="00A30602" w:rsidRPr="00395D27" w:rsidRDefault="00FE72B3" w:rsidP="00A30602">
            <w:pPr>
              <w:jc w:val="both"/>
              <w:rPr>
                <w:rFonts w:ascii="Calibri" w:hAnsi="Calibri"/>
              </w:rPr>
            </w:pPr>
            <w:r w:rsidRPr="00395D27">
              <w:rPr>
                <w:rFonts w:ascii="Calibri" w:hAnsi="Calibri"/>
              </w:rPr>
              <w:t xml:space="preserve">La plante </w:t>
            </w:r>
            <w:r w:rsidR="001A7803" w:rsidRPr="00395D27">
              <w:rPr>
                <w:rFonts w:ascii="Calibri" w:hAnsi="Calibri"/>
              </w:rPr>
              <w:t xml:space="preserve">est </w:t>
            </w:r>
            <w:r w:rsidR="00204867" w:rsidRPr="00395D27">
              <w:rPr>
                <w:rFonts w:ascii="Calibri" w:hAnsi="Calibri"/>
              </w:rPr>
              <w:t>bien</w:t>
            </w:r>
            <w:r w:rsidR="00502600" w:rsidRPr="00395D27">
              <w:rPr>
                <w:rFonts w:ascii="Calibri" w:hAnsi="Calibri"/>
              </w:rPr>
              <w:t xml:space="preserve"> </w:t>
            </w:r>
            <w:r w:rsidR="001A2AA5" w:rsidRPr="00395D27">
              <w:rPr>
                <w:rFonts w:ascii="Calibri" w:hAnsi="Calibri"/>
              </w:rPr>
              <w:t xml:space="preserve"> vigoureuse</w:t>
            </w:r>
            <w:r w:rsidR="00204867" w:rsidRPr="00395D27">
              <w:rPr>
                <w:rFonts w:ascii="Calibri" w:hAnsi="Calibri"/>
              </w:rPr>
              <w:t>, avec une bonne tenue</w:t>
            </w:r>
            <w:r w:rsidR="00823D4E" w:rsidRPr="00395D27">
              <w:rPr>
                <w:rFonts w:ascii="Calibri" w:hAnsi="Calibri"/>
              </w:rPr>
              <w:t xml:space="preserve">, le feuillage est vert </w:t>
            </w:r>
            <w:r w:rsidR="00204867" w:rsidRPr="00395D27">
              <w:rPr>
                <w:rFonts w:ascii="Calibri" w:hAnsi="Calibri"/>
              </w:rPr>
              <w:t>foncé</w:t>
            </w:r>
            <w:r w:rsidR="00502600" w:rsidRPr="00395D27">
              <w:rPr>
                <w:rFonts w:ascii="Calibri" w:hAnsi="Calibri"/>
              </w:rPr>
              <w:t xml:space="preserve">, avec de </w:t>
            </w:r>
            <w:r w:rsidR="00204867" w:rsidRPr="00395D27">
              <w:rPr>
                <w:rFonts w:ascii="Calibri" w:hAnsi="Calibri"/>
              </w:rPr>
              <w:t>petites</w:t>
            </w:r>
            <w:r w:rsidR="00502600" w:rsidRPr="00395D27">
              <w:rPr>
                <w:rFonts w:ascii="Calibri" w:hAnsi="Calibri"/>
              </w:rPr>
              <w:t xml:space="preserve"> </w:t>
            </w:r>
            <w:r w:rsidR="00C965BD" w:rsidRPr="00395D27">
              <w:rPr>
                <w:rFonts w:ascii="Calibri" w:hAnsi="Calibri"/>
              </w:rPr>
              <w:t>feuilles, jaunissantes à</w:t>
            </w:r>
            <w:r w:rsidR="004A7034" w:rsidRPr="00395D27">
              <w:rPr>
                <w:rFonts w:ascii="Calibri" w:hAnsi="Calibri"/>
              </w:rPr>
              <w:t xml:space="preserve"> cœur</w:t>
            </w:r>
            <w:r w:rsidR="00502600" w:rsidRPr="00395D27">
              <w:rPr>
                <w:rFonts w:ascii="Calibri" w:hAnsi="Calibri"/>
              </w:rPr>
              <w:t xml:space="preserve">. La plante est bien fournie et </w:t>
            </w:r>
            <w:r w:rsidR="001A7803" w:rsidRPr="00395D27">
              <w:rPr>
                <w:rFonts w:ascii="Calibri" w:hAnsi="Calibri"/>
              </w:rPr>
              <w:t>couvrantes</w:t>
            </w:r>
            <w:r w:rsidR="00A30602" w:rsidRPr="00395D27">
              <w:rPr>
                <w:rFonts w:ascii="Calibri" w:hAnsi="Calibri"/>
              </w:rPr>
              <w:t>.</w:t>
            </w:r>
            <w:r w:rsidR="00F87DCC" w:rsidRPr="00395D27">
              <w:rPr>
                <w:rFonts w:ascii="Calibri" w:hAnsi="Calibri"/>
              </w:rPr>
              <w:t xml:space="preserve"> La grille physiologique </w:t>
            </w:r>
            <w:r w:rsidR="00DB752A" w:rsidRPr="00395D27">
              <w:rPr>
                <w:rFonts w:ascii="Calibri" w:hAnsi="Calibri"/>
              </w:rPr>
              <w:t>+ problèmes sanitaires apparaissent</w:t>
            </w:r>
            <w:r w:rsidR="00F87DCC" w:rsidRPr="00395D27">
              <w:rPr>
                <w:rFonts w:ascii="Calibri" w:hAnsi="Calibri"/>
              </w:rPr>
              <w:t xml:space="preserve"> en milieu de récolte</w:t>
            </w:r>
            <w:r w:rsidR="00A30602" w:rsidRPr="00395D27">
              <w:rPr>
                <w:rFonts w:ascii="Calibri" w:hAnsi="Calibri"/>
              </w:rPr>
              <w:t xml:space="preserve">. Il ne reste plus de fruits à récolter. </w:t>
            </w:r>
          </w:p>
          <w:p w:rsidR="00C965BD" w:rsidRPr="00395D27" w:rsidRDefault="00C965BD" w:rsidP="00A30602">
            <w:pPr>
              <w:jc w:val="both"/>
              <w:rPr>
                <w:rFonts w:ascii="Calibri" w:hAnsi="Calibri"/>
              </w:rPr>
            </w:pPr>
          </w:p>
          <w:p w:rsidR="00FE72B3" w:rsidRPr="00395D27" w:rsidRDefault="00FE72B3" w:rsidP="00FE72B3">
            <w:pPr>
              <w:jc w:val="both"/>
              <w:rPr>
                <w:rFonts w:ascii="Calibri" w:hAnsi="Calibri"/>
              </w:rPr>
            </w:pPr>
            <w:r w:rsidRPr="00395D27">
              <w:rPr>
                <w:rFonts w:ascii="Calibri" w:hAnsi="Calibri"/>
              </w:rPr>
              <w:t>Le fruit est</w:t>
            </w:r>
            <w:r w:rsidR="001A7803" w:rsidRPr="00395D27">
              <w:rPr>
                <w:rFonts w:ascii="Calibri" w:hAnsi="Calibri"/>
              </w:rPr>
              <w:t xml:space="preserve"> rond</w:t>
            </w:r>
            <w:r w:rsidR="00502600" w:rsidRPr="00395D27">
              <w:rPr>
                <w:rFonts w:ascii="Calibri" w:hAnsi="Calibri"/>
              </w:rPr>
              <w:t xml:space="preserve"> à tendance </w:t>
            </w:r>
            <w:r w:rsidR="00F87DCC" w:rsidRPr="00395D27">
              <w:rPr>
                <w:rFonts w:ascii="Calibri" w:hAnsi="Calibri"/>
              </w:rPr>
              <w:t>aplatie. La tranche vert claire est peu</w:t>
            </w:r>
            <w:r w:rsidRPr="00395D27">
              <w:rPr>
                <w:rFonts w:ascii="Calibri" w:hAnsi="Calibri"/>
              </w:rPr>
              <w:t xml:space="preserve"> marquée</w:t>
            </w:r>
            <w:r w:rsidR="00C965BD" w:rsidRPr="00395D27">
              <w:rPr>
                <w:rFonts w:ascii="Calibri" w:hAnsi="Calibri"/>
              </w:rPr>
              <w:t xml:space="preserve">, a tendance à s’effacer. </w:t>
            </w:r>
            <w:r w:rsidR="00A21B47" w:rsidRPr="00395D27">
              <w:rPr>
                <w:rFonts w:ascii="Calibri" w:hAnsi="Calibri"/>
              </w:rPr>
              <w:t>L</w:t>
            </w:r>
            <w:r w:rsidRPr="00395D27">
              <w:rPr>
                <w:rFonts w:ascii="Calibri" w:hAnsi="Calibri"/>
              </w:rPr>
              <w:t>es écritures</w:t>
            </w:r>
            <w:r w:rsidR="00C965BD" w:rsidRPr="00395D27">
              <w:rPr>
                <w:rFonts w:ascii="Calibri" w:hAnsi="Calibri"/>
              </w:rPr>
              <w:t xml:space="preserve"> sont</w:t>
            </w:r>
            <w:r w:rsidRPr="00395D27">
              <w:rPr>
                <w:rFonts w:ascii="Calibri" w:hAnsi="Calibri"/>
              </w:rPr>
              <w:t xml:space="preserve"> </w:t>
            </w:r>
            <w:r w:rsidR="00823D4E" w:rsidRPr="00395D27">
              <w:rPr>
                <w:rFonts w:ascii="Calibri" w:hAnsi="Calibri"/>
              </w:rPr>
              <w:t>concentrées</w:t>
            </w:r>
            <w:r w:rsidR="00A21B47" w:rsidRPr="00395D27">
              <w:rPr>
                <w:rFonts w:ascii="Calibri" w:hAnsi="Calibri"/>
              </w:rPr>
              <w:t xml:space="preserve"> courtes et larges</w:t>
            </w:r>
            <w:r w:rsidR="00C965BD" w:rsidRPr="00395D27">
              <w:rPr>
                <w:rFonts w:ascii="Calibri" w:hAnsi="Calibri"/>
              </w:rPr>
              <w:t xml:space="preserve">. </w:t>
            </w:r>
            <w:r w:rsidRPr="00395D27">
              <w:rPr>
                <w:rFonts w:ascii="Calibri" w:hAnsi="Calibri"/>
              </w:rPr>
              <w:t xml:space="preserve">Le pédoncule est arrondi et fort, il cerne à maturité. L’écorce prend une couleur </w:t>
            </w:r>
            <w:r w:rsidR="00A21B47" w:rsidRPr="00395D27">
              <w:rPr>
                <w:rFonts w:ascii="Calibri" w:hAnsi="Calibri"/>
              </w:rPr>
              <w:t xml:space="preserve">vert </w:t>
            </w:r>
            <w:r w:rsidRPr="00395D27">
              <w:rPr>
                <w:rFonts w:ascii="Calibri" w:hAnsi="Calibri"/>
              </w:rPr>
              <w:t>crème.</w:t>
            </w:r>
          </w:p>
          <w:p w:rsidR="0089087B" w:rsidRPr="00395D27" w:rsidRDefault="0089087B" w:rsidP="001657E1">
            <w:pPr>
              <w:jc w:val="both"/>
              <w:rPr>
                <w:rFonts w:ascii="Calibri" w:hAnsi="Calibri"/>
                <w:sz w:val="10"/>
              </w:rPr>
            </w:pPr>
          </w:p>
          <w:p w:rsidR="00C470B1" w:rsidRPr="00395D27" w:rsidRDefault="00FE72B3" w:rsidP="00502600">
            <w:pPr>
              <w:jc w:val="both"/>
              <w:rPr>
                <w:rFonts w:ascii="Calibri" w:hAnsi="Calibri"/>
              </w:rPr>
            </w:pPr>
            <w:r w:rsidRPr="00395D27">
              <w:rPr>
                <w:rFonts w:ascii="Calibri" w:hAnsi="Calibri"/>
              </w:rPr>
              <w:t>Qualité interne : la chair a une couleur orange</w:t>
            </w:r>
            <w:r w:rsidR="0045602C" w:rsidRPr="00395D27">
              <w:rPr>
                <w:rFonts w:ascii="Calibri" w:hAnsi="Calibri"/>
              </w:rPr>
              <w:t xml:space="preserve"> </w:t>
            </w:r>
            <w:r w:rsidR="00DB752A" w:rsidRPr="00395D27">
              <w:rPr>
                <w:rFonts w:ascii="Calibri" w:hAnsi="Calibri"/>
              </w:rPr>
              <w:t>normale</w:t>
            </w:r>
            <w:r w:rsidR="001A2AA5" w:rsidRPr="00395D27">
              <w:rPr>
                <w:rFonts w:ascii="Calibri" w:hAnsi="Calibri"/>
              </w:rPr>
              <w:t xml:space="preserve"> </w:t>
            </w:r>
            <w:r w:rsidRPr="00395D27">
              <w:rPr>
                <w:rFonts w:ascii="Calibri" w:hAnsi="Calibri"/>
              </w:rPr>
              <w:t xml:space="preserve">et une </w:t>
            </w:r>
            <w:r w:rsidR="00823D4E" w:rsidRPr="00395D27">
              <w:rPr>
                <w:rFonts w:ascii="Calibri" w:hAnsi="Calibri"/>
              </w:rPr>
              <w:t>cavité placentaire normale</w:t>
            </w:r>
            <w:r w:rsidR="00F87DCC" w:rsidRPr="00395D27">
              <w:rPr>
                <w:rFonts w:ascii="Calibri" w:hAnsi="Calibri"/>
              </w:rPr>
              <w:t xml:space="preserve"> à </w:t>
            </w:r>
            <w:proofErr w:type="spellStart"/>
            <w:r w:rsidR="00F87DCC" w:rsidRPr="00395D27">
              <w:rPr>
                <w:rFonts w:ascii="Calibri" w:hAnsi="Calibri"/>
              </w:rPr>
              <w:t>écartée</w:t>
            </w:r>
            <w:proofErr w:type="spellEnd"/>
            <w:r w:rsidRPr="00395D27">
              <w:rPr>
                <w:rFonts w:ascii="Calibri" w:hAnsi="Calibri"/>
              </w:rPr>
              <w:t>. Elle dégage une belle odeur de melon et un</w:t>
            </w:r>
            <w:r w:rsidR="00641D85" w:rsidRPr="00395D27">
              <w:rPr>
                <w:rFonts w:ascii="Calibri" w:hAnsi="Calibri"/>
              </w:rPr>
              <w:t xml:space="preserve"> </w:t>
            </w:r>
            <w:r w:rsidR="00502600" w:rsidRPr="00395D27">
              <w:rPr>
                <w:rFonts w:ascii="Calibri" w:hAnsi="Calibri"/>
              </w:rPr>
              <w:t>bon arôme</w:t>
            </w:r>
            <w:r w:rsidR="006E7244" w:rsidRPr="00395D27">
              <w:rPr>
                <w:rFonts w:ascii="Calibri" w:hAnsi="Calibri"/>
              </w:rPr>
              <w:t>.</w:t>
            </w:r>
            <w:r w:rsidR="00D03737" w:rsidRPr="00395D27">
              <w:rPr>
                <w:rFonts w:ascii="Calibri" w:hAnsi="Calibri"/>
              </w:rPr>
              <w:t xml:space="preserve"> La chair est ferme. </w:t>
            </w:r>
          </w:p>
          <w:p w:rsidR="00C35CCA" w:rsidRPr="00395D27" w:rsidRDefault="00C35CCA" w:rsidP="00502600">
            <w:pPr>
              <w:jc w:val="both"/>
              <w:rPr>
                <w:rFonts w:ascii="Calibri" w:hAnsi="Calibri"/>
              </w:rPr>
            </w:pPr>
          </w:p>
        </w:tc>
      </w:tr>
      <w:tr w:rsidR="00520822" w:rsidRPr="00395D27" w:rsidTr="00457531">
        <w:trPr>
          <w:trHeight w:val="6266"/>
        </w:trPr>
        <w:tc>
          <w:tcPr>
            <w:tcW w:w="2835" w:type="dxa"/>
          </w:tcPr>
          <w:tbl>
            <w:tblPr>
              <w:tblpPr w:leftFromText="141" w:rightFromText="141" w:vertAnchor="text" w:horzAnchor="margin" w:tblpXSpec="center" w:tblpY="636"/>
              <w:tblOverlap w:val="never"/>
              <w:tblW w:w="1469" w:type="dxa"/>
              <w:tblLayout w:type="fixed"/>
              <w:tblCellMar>
                <w:left w:w="70" w:type="dxa"/>
                <w:right w:w="70" w:type="dxa"/>
              </w:tblCellMar>
              <w:tblLook w:val="04A0" w:firstRow="1" w:lastRow="0" w:firstColumn="1" w:lastColumn="0" w:noHBand="0" w:noVBand="1"/>
            </w:tblPr>
            <w:tblGrid>
              <w:gridCol w:w="1469"/>
            </w:tblGrid>
            <w:tr w:rsidR="0089087B" w:rsidRPr="00395D27" w:rsidTr="00C35CCA">
              <w:trPr>
                <w:trHeight w:val="330"/>
              </w:trPr>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87B" w:rsidRPr="00395D27" w:rsidRDefault="0089087B" w:rsidP="0089087B">
                  <w:pPr>
                    <w:jc w:val="center"/>
                    <w:rPr>
                      <w:rFonts w:ascii="Calibri" w:hAnsi="Calibri" w:cs="Calibri"/>
                    </w:rPr>
                  </w:pPr>
                  <w:r w:rsidRPr="00395D27">
                    <w:rPr>
                      <w:rFonts w:ascii="Calibri" w:hAnsi="Calibri" w:cs="Calibri"/>
                    </w:rPr>
                    <w:lastRenderedPageBreak/>
                    <w:t>3</w:t>
                  </w:r>
                </w:p>
              </w:tc>
            </w:tr>
            <w:tr w:rsidR="008B288A" w:rsidRPr="00395D27" w:rsidTr="00C35CCA">
              <w:trPr>
                <w:trHeight w:val="600"/>
              </w:trPr>
              <w:tc>
                <w:tcPr>
                  <w:tcW w:w="1469" w:type="dxa"/>
                  <w:tcBorders>
                    <w:top w:val="nil"/>
                    <w:left w:val="single" w:sz="4" w:space="0" w:color="auto"/>
                    <w:bottom w:val="single" w:sz="4" w:space="0" w:color="auto"/>
                    <w:right w:val="single" w:sz="4" w:space="0" w:color="auto"/>
                  </w:tcBorders>
                  <w:shd w:val="clear" w:color="000000" w:fill="FFFFFF"/>
                  <w:vAlign w:val="center"/>
                </w:tcPr>
                <w:p w:rsidR="008B288A" w:rsidRPr="00395D27" w:rsidRDefault="008B288A" w:rsidP="00A0338C">
                  <w:pPr>
                    <w:jc w:val="center"/>
                    <w:rPr>
                      <w:rFonts w:ascii="Calibri" w:hAnsi="Calibri" w:cs="Calibri"/>
                    </w:rPr>
                  </w:pPr>
                  <w:proofErr w:type="spellStart"/>
                  <w:r w:rsidRPr="00395D27">
                    <w:rPr>
                      <w:rFonts w:ascii="Calibri" w:hAnsi="Calibri" w:cs="Calibri"/>
                    </w:rPr>
                    <w:t>Nun</w:t>
                  </w:r>
                  <w:proofErr w:type="spellEnd"/>
                  <w:r w:rsidRPr="00395D27">
                    <w:rPr>
                      <w:rFonts w:ascii="Calibri" w:hAnsi="Calibri" w:cs="Calibri"/>
                    </w:rPr>
                    <w:t xml:space="preserve"> 14</w:t>
                  </w:r>
                  <w:r w:rsidR="00FF300D" w:rsidRPr="00395D27">
                    <w:rPr>
                      <w:rFonts w:ascii="Calibri" w:hAnsi="Calibri" w:cs="Calibri"/>
                    </w:rPr>
                    <w:t>511</w:t>
                  </w:r>
                  <w:r w:rsidR="000F5BD4" w:rsidRPr="00395D27">
                    <w:rPr>
                      <w:rFonts w:ascii="Calibri" w:hAnsi="Calibri" w:cs="Calibri"/>
                    </w:rPr>
                    <w:t>*</w:t>
                  </w:r>
                </w:p>
                <w:p w:rsidR="000F5BD4" w:rsidRPr="00395D27" w:rsidRDefault="000F5BD4" w:rsidP="00A0338C">
                  <w:pPr>
                    <w:jc w:val="center"/>
                    <w:rPr>
                      <w:rFonts w:ascii="Calibri" w:hAnsi="Calibri" w:cs="Calibri"/>
                    </w:rPr>
                  </w:pPr>
                  <w:proofErr w:type="spellStart"/>
                  <w:r w:rsidRPr="00395D27">
                    <w:rPr>
                      <w:rFonts w:ascii="Calibri" w:hAnsi="Calibri" w:cs="Calibri"/>
                    </w:rPr>
                    <w:t>Aragorn</w:t>
                  </w:r>
                  <w:proofErr w:type="spellEnd"/>
                </w:p>
              </w:tc>
            </w:tr>
            <w:tr w:rsidR="008B288A" w:rsidRPr="00395D27" w:rsidTr="00C35CCA">
              <w:trPr>
                <w:trHeight w:val="300"/>
              </w:trPr>
              <w:tc>
                <w:tcPr>
                  <w:tcW w:w="1469" w:type="dxa"/>
                  <w:tcBorders>
                    <w:top w:val="nil"/>
                    <w:left w:val="single" w:sz="4" w:space="0" w:color="auto"/>
                    <w:bottom w:val="single" w:sz="4" w:space="0" w:color="auto"/>
                    <w:right w:val="single" w:sz="4" w:space="0" w:color="auto"/>
                  </w:tcBorders>
                  <w:shd w:val="clear" w:color="000000" w:fill="FFFFFF"/>
                  <w:vAlign w:val="center"/>
                </w:tcPr>
                <w:p w:rsidR="008B288A" w:rsidRPr="00395D27" w:rsidRDefault="008B288A" w:rsidP="008B288A">
                  <w:pPr>
                    <w:jc w:val="center"/>
                    <w:rPr>
                      <w:rFonts w:ascii="Calibri" w:hAnsi="Calibri" w:cs="Calibri"/>
                    </w:rPr>
                  </w:pPr>
                  <w:proofErr w:type="spellStart"/>
                  <w:r w:rsidRPr="00395D27">
                    <w:rPr>
                      <w:rFonts w:ascii="Calibri" w:hAnsi="Calibri" w:cs="Calibri"/>
                    </w:rPr>
                    <w:t>Nunhems</w:t>
                  </w:r>
                  <w:proofErr w:type="spellEnd"/>
                </w:p>
              </w:tc>
            </w:tr>
          </w:tbl>
          <w:p w:rsidR="00256E25" w:rsidRPr="00395D27" w:rsidRDefault="00256E25" w:rsidP="004C2130">
            <w:pPr>
              <w:jc w:val="center"/>
              <w:rPr>
                <w:rFonts w:ascii="Calibri" w:hAnsi="Calibri"/>
              </w:rPr>
            </w:pPr>
          </w:p>
          <w:p w:rsidR="00C35CCA" w:rsidRPr="00395D27" w:rsidRDefault="00C35CCA" w:rsidP="004C2130">
            <w:pPr>
              <w:jc w:val="center"/>
              <w:rPr>
                <w:rFonts w:ascii="Calibri" w:hAnsi="Calibri"/>
              </w:rPr>
            </w:pPr>
          </w:p>
          <w:p w:rsidR="00C35CCA" w:rsidRPr="00395D27" w:rsidRDefault="00C35CCA" w:rsidP="004C2130">
            <w:pPr>
              <w:jc w:val="center"/>
              <w:rPr>
                <w:rFonts w:ascii="Calibri" w:hAnsi="Calibri"/>
              </w:rPr>
            </w:pPr>
          </w:p>
          <w:p w:rsidR="00C35CCA" w:rsidRPr="00395D27" w:rsidRDefault="00C35CCA" w:rsidP="004C2130">
            <w:pPr>
              <w:jc w:val="center"/>
              <w:rPr>
                <w:rFonts w:ascii="Calibri" w:hAnsi="Calibri"/>
              </w:rPr>
            </w:pPr>
          </w:p>
          <w:p w:rsidR="00FE6EA4" w:rsidRPr="00395D27" w:rsidRDefault="00FE6EA4" w:rsidP="004C2130">
            <w:pPr>
              <w:jc w:val="center"/>
              <w:rPr>
                <w:rFonts w:ascii="Calibri" w:hAnsi="Calibri"/>
              </w:rPr>
            </w:pPr>
          </w:p>
          <w:p w:rsidR="00FE6EA4" w:rsidRPr="00395D27" w:rsidRDefault="00FE6EA4" w:rsidP="004C2130">
            <w:pPr>
              <w:jc w:val="center"/>
              <w:rPr>
                <w:rFonts w:ascii="Calibri" w:hAnsi="Calibri"/>
              </w:rPr>
            </w:pPr>
          </w:p>
          <w:p w:rsidR="00FE6EA4" w:rsidRPr="00395D27" w:rsidRDefault="00457531" w:rsidP="004C2130">
            <w:pPr>
              <w:jc w:val="center"/>
              <w:rPr>
                <w:rFonts w:ascii="Calibri" w:hAnsi="Calibri"/>
              </w:rPr>
            </w:pPr>
            <w:r w:rsidRPr="00395D27">
              <w:rPr>
                <w:rFonts w:ascii="Calibri" w:hAnsi="Calibri"/>
                <w:noProof/>
              </w:rPr>
              <w:drawing>
                <wp:anchor distT="0" distB="0" distL="114300" distR="114300" simplePos="0" relativeHeight="251744256" behindDoc="1" locked="0" layoutInCell="1" allowOverlap="1">
                  <wp:simplePos x="0" y="0"/>
                  <wp:positionH relativeFrom="column">
                    <wp:posOffset>122251</wp:posOffset>
                  </wp:positionH>
                  <wp:positionV relativeFrom="paragraph">
                    <wp:posOffset>384564</wp:posOffset>
                  </wp:positionV>
                  <wp:extent cx="1650278" cy="1588273"/>
                  <wp:effectExtent l="190500" t="190500" r="198120" b="183515"/>
                  <wp:wrapSquare wrapText="bothSides"/>
                  <wp:docPr id="20" name="Image 20" descr="D:\Haut-Poitou 2023\Essais Haut Poitou\Essais 2023\essa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ut-Poitou 2023\Essais Haut Poitou\Essais 2023\essai 1\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992" b="14822"/>
                          <a:stretch/>
                        </pic:blipFill>
                        <pic:spPr bwMode="auto">
                          <a:xfrm>
                            <a:off x="0" y="0"/>
                            <a:ext cx="1650278" cy="15882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6EA4" w:rsidRPr="00395D27" w:rsidRDefault="00FE6EA4" w:rsidP="004C2130">
            <w:pPr>
              <w:jc w:val="center"/>
              <w:rPr>
                <w:rFonts w:ascii="Calibri" w:hAnsi="Calibri"/>
              </w:rPr>
            </w:pPr>
          </w:p>
          <w:p w:rsidR="00FE6EA4" w:rsidRPr="00395D27" w:rsidRDefault="00FE6EA4" w:rsidP="004C2130">
            <w:pPr>
              <w:jc w:val="center"/>
              <w:rPr>
                <w:rFonts w:ascii="Calibri" w:hAnsi="Calibri"/>
              </w:rPr>
            </w:pPr>
          </w:p>
          <w:p w:rsidR="00FE6EA4" w:rsidRPr="00395D27" w:rsidRDefault="00FE6EA4" w:rsidP="004C2130">
            <w:pPr>
              <w:jc w:val="center"/>
              <w:rPr>
                <w:rFonts w:ascii="Calibri" w:hAnsi="Calibri"/>
              </w:rPr>
            </w:pPr>
          </w:p>
          <w:p w:rsidR="00FE6EA4" w:rsidRPr="00395D27" w:rsidRDefault="00FE6EA4" w:rsidP="004C2130">
            <w:pPr>
              <w:jc w:val="center"/>
              <w:rPr>
                <w:rFonts w:ascii="Calibri" w:hAnsi="Calibri"/>
              </w:rPr>
            </w:pPr>
          </w:p>
          <w:p w:rsidR="00FE6EA4" w:rsidRPr="00395D27" w:rsidRDefault="00FE6EA4" w:rsidP="004C2130">
            <w:pPr>
              <w:jc w:val="center"/>
              <w:rPr>
                <w:rFonts w:ascii="Calibri" w:hAnsi="Calibri"/>
              </w:rPr>
            </w:pPr>
          </w:p>
          <w:p w:rsidR="00FE6EA4" w:rsidRPr="00395D27" w:rsidRDefault="00FE6EA4" w:rsidP="00F87DCC">
            <w:pPr>
              <w:rPr>
                <w:rFonts w:ascii="Calibri" w:hAnsi="Calibri"/>
              </w:rPr>
            </w:pPr>
          </w:p>
        </w:tc>
        <w:tc>
          <w:tcPr>
            <w:tcW w:w="7281" w:type="dxa"/>
          </w:tcPr>
          <w:p w:rsidR="00C35CCA" w:rsidRPr="00395D27" w:rsidRDefault="00C35CCA" w:rsidP="001A2AA5">
            <w:pPr>
              <w:jc w:val="both"/>
              <w:rPr>
                <w:rFonts w:ascii="Calibri" w:hAnsi="Calibri"/>
              </w:rPr>
            </w:pPr>
          </w:p>
          <w:p w:rsidR="00DE5418" w:rsidRPr="00395D27" w:rsidRDefault="001A2AA5" w:rsidP="001A2AA5">
            <w:pPr>
              <w:jc w:val="both"/>
              <w:rPr>
                <w:rFonts w:ascii="Calibri" w:hAnsi="Calibri"/>
              </w:rPr>
            </w:pPr>
            <w:r w:rsidRPr="00395D27">
              <w:rPr>
                <w:rFonts w:ascii="Calibri" w:hAnsi="Calibri"/>
              </w:rPr>
              <w:t xml:space="preserve">Cette variété est précoce, elle exprime </w:t>
            </w:r>
            <w:r w:rsidR="00DB752A" w:rsidRPr="00395D27">
              <w:rPr>
                <w:rFonts w:ascii="Calibri" w:hAnsi="Calibri"/>
              </w:rPr>
              <w:t xml:space="preserve">24% </w:t>
            </w:r>
            <w:r w:rsidR="00300BC3" w:rsidRPr="00395D27">
              <w:rPr>
                <w:rFonts w:ascii="Calibri" w:hAnsi="Calibri"/>
              </w:rPr>
              <w:t>(2023 :</w:t>
            </w:r>
            <w:r w:rsidR="00F87DCC" w:rsidRPr="00395D27">
              <w:rPr>
                <w:rFonts w:ascii="Calibri" w:hAnsi="Calibri"/>
              </w:rPr>
              <w:t>49</w:t>
            </w:r>
            <w:r w:rsidRPr="00395D27">
              <w:rPr>
                <w:rFonts w:ascii="Calibri" w:hAnsi="Calibri"/>
              </w:rPr>
              <w:t>%</w:t>
            </w:r>
            <w:r w:rsidR="00300BC3" w:rsidRPr="00395D27">
              <w:rPr>
                <w:rFonts w:ascii="Calibri" w:hAnsi="Calibri"/>
              </w:rPr>
              <w:t>)</w:t>
            </w:r>
            <w:r w:rsidRPr="00395D27">
              <w:rPr>
                <w:rFonts w:ascii="Calibri" w:hAnsi="Calibri"/>
              </w:rPr>
              <w:t xml:space="preserve"> de son potentiel en 6 jours</w:t>
            </w:r>
            <w:r w:rsidR="00027BAF" w:rsidRPr="00395D27">
              <w:rPr>
                <w:rFonts w:ascii="Calibri" w:hAnsi="Calibri"/>
              </w:rPr>
              <w:t xml:space="preserve"> de récolte. Avec 2</w:t>
            </w:r>
            <w:r w:rsidR="00DE5418" w:rsidRPr="00395D27">
              <w:rPr>
                <w:rFonts w:ascii="Calibri" w:hAnsi="Calibri"/>
              </w:rPr>
              <w:t>.</w:t>
            </w:r>
            <w:r w:rsidR="00300BC3" w:rsidRPr="00395D27">
              <w:rPr>
                <w:rFonts w:ascii="Calibri" w:hAnsi="Calibri"/>
              </w:rPr>
              <w:t>8</w:t>
            </w:r>
            <w:r w:rsidRPr="00395D27">
              <w:rPr>
                <w:rFonts w:ascii="Calibri" w:hAnsi="Calibri"/>
              </w:rPr>
              <w:t xml:space="preserve"> fruits bruts au m² et un poids moyen de </w:t>
            </w:r>
            <w:r w:rsidR="00300BC3" w:rsidRPr="00395D27">
              <w:rPr>
                <w:rFonts w:ascii="Calibri" w:hAnsi="Calibri"/>
              </w:rPr>
              <w:t>1100g (2023 :</w:t>
            </w:r>
            <w:r w:rsidR="00F87DCC" w:rsidRPr="00395D27">
              <w:rPr>
                <w:rFonts w:ascii="Calibri" w:hAnsi="Calibri"/>
              </w:rPr>
              <w:t>1181</w:t>
            </w:r>
            <w:r w:rsidRPr="00395D27">
              <w:rPr>
                <w:rFonts w:ascii="Calibri" w:hAnsi="Calibri"/>
              </w:rPr>
              <w:t>g</w:t>
            </w:r>
            <w:r w:rsidR="00300BC3" w:rsidRPr="00395D27">
              <w:rPr>
                <w:rFonts w:ascii="Calibri" w:hAnsi="Calibri"/>
              </w:rPr>
              <w:t>)</w:t>
            </w:r>
            <w:r w:rsidRPr="00395D27">
              <w:rPr>
                <w:rFonts w:ascii="Calibri" w:hAnsi="Calibri"/>
              </w:rPr>
              <w:t xml:space="preserve">, </w:t>
            </w:r>
            <w:r w:rsidR="00F87DCC" w:rsidRPr="00395D27">
              <w:rPr>
                <w:rFonts w:ascii="Calibri" w:hAnsi="Calibri"/>
              </w:rPr>
              <w:t>supérieur</w:t>
            </w:r>
            <w:r w:rsidRPr="00395D27">
              <w:rPr>
                <w:rFonts w:ascii="Calibri" w:hAnsi="Calibri"/>
              </w:rPr>
              <w:t xml:space="preserve"> à la moyenne de l’essai, elle dégage un rendement brut de </w:t>
            </w:r>
            <w:r w:rsidR="00300BC3" w:rsidRPr="00395D27">
              <w:rPr>
                <w:rFonts w:ascii="Calibri" w:hAnsi="Calibri"/>
              </w:rPr>
              <w:t>29.9 t/ha (2023 :</w:t>
            </w:r>
            <w:r w:rsidR="00F87DCC" w:rsidRPr="00395D27">
              <w:rPr>
                <w:rFonts w:ascii="Calibri" w:hAnsi="Calibri"/>
              </w:rPr>
              <w:t>31.7</w:t>
            </w:r>
            <w:r w:rsidRPr="00395D27">
              <w:rPr>
                <w:rFonts w:ascii="Calibri" w:hAnsi="Calibri"/>
              </w:rPr>
              <w:t xml:space="preserve"> t/ha</w:t>
            </w:r>
            <w:r w:rsidR="00300BC3" w:rsidRPr="00395D27">
              <w:rPr>
                <w:rFonts w:ascii="Calibri" w:hAnsi="Calibri"/>
              </w:rPr>
              <w:t>)</w:t>
            </w:r>
            <w:r w:rsidRPr="00395D27">
              <w:rPr>
                <w:rFonts w:ascii="Calibri" w:hAnsi="Calibri"/>
              </w:rPr>
              <w:t>. Ave</w:t>
            </w:r>
            <w:r w:rsidR="00F87DCC" w:rsidRPr="00395D27">
              <w:rPr>
                <w:rFonts w:ascii="Calibri" w:hAnsi="Calibri"/>
              </w:rPr>
              <w:t xml:space="preserve">c un taux de déchet concernant </w:t>
            </w:r>
            <w:r w:rsidR="00300BC3" w:rsidRPr="00395D27">
              <w:rPr>
                <w:rFonts w:ascii="Calibri" w:hAnsi="Calibri"/>
              </w:rPr>
              <w:t>22</w:t>
            </w:r>
            <w:r w:rsidRPr="00395D27">
              <w:rPr>
                <w:rFonts w:ascii="Calibri" w:hAnsi="Calibri"/>
              </w:rPr>
              <w:t xml:space="preserve">% de fruits, elle conserve un rendement net de </w:t>
            </w:r>
            <w:r w:rsidR="00300BC3" w:rsidRPr="00395D27">
              <w:rPr>
                <w:rFonts w:ascii="Calibri" w:hAnsi="Calibri"/>
              </w:rPr>
              <w:t>24 t/ha (2023 :</w:t>
            </w:r>
            <w:r w:rsidR="00F87DCC" w:rsidRPr="00395D27">
              <w:rPr>
                <w:rFonts w:ascii="Calibri" w:hAnsi="Calibri"/>
              </w:rPr>
              <w:t>29.2</w:t>
            </w:r>
            <w:r w:rsidRPr="00395D27">
              <w:rPr>
                <w:rFonts w:ascii="Calibri" w:hAnsi="Calibri"/>
              </w:rPr>
              <w:t xml:space="preserve"> t/ha</w:t>
            </w:r>
            <w:r w:rsidR="00300BC3" w:rsidRPr="00395D27">
              <w:rPr>
                <w:rFonts w:ascii="Calibri" w:hAnsi="Calibri"/>
              </w:rPr>
              <w:t>)</w:t>
            </w:r>
            <w:r w:rsidRPr="00395D27">
              <w:rPr>
                <w:rFonts w:ascii="Calibri" w:hAnsi="Calibri"/>
              </w:rPr>
              <w:t>.</w:t>
            </w:r>
          </w:p>
          <w:p w:rsidR="00F87DCC" w:rsidRPr="00395D27" w:rsidRDefault="00F87DCC" w:rsidP="001A2AA5">
            <w:pPr>
              <w:jc w:val="both"/>
              <w:rPr>
                <w:rFonts w:ascii="Calibri" w:hAnsi="Calibri"/>
              </w:rPr>
            </w:pPr>
          </w:p>
          <w:p w:rsidR="001A2AA5" w:rsidRPr="00395D27" w:rsidRDefault="001A2AA5" w:rsidP="001A2AA5">
            <w:pPr>
              <w:jc w:val="both"/>
              <w:rPr>
                <w:rFonts w:ascii="Calibri" w:hAnsi="Calibri"/>
              </w:rPr>
            </w:pPr>
            <w:r w:rsidRPr="00395D27">
              <w:rPr>
                <w:rFonts w:ascii="Calibri" w:hAnsi="Calibri"/>
              </w:rPr>
              <w:t>Son cal</w:t>
            </w:r>
            <w:r w:rsidR="0048460B" w:rsidRPr="00395D27">
              <w:rPr>
                <w:rFonts w:ascii="Calibri" w:hAnsi="Calibri"/>
              </w:rPr>
              <w:t xml:space="preserve">ibre principal se situe pour </w:t>
            </w:r>
            <w:r w:rsidR="00F87DCC" w:rsidRPr="00395D27">
              <w:rPr>
                <w:rFonts w:ascii="Calibri" w:hAnsi="Calibri"/>
              </w:rPr>
              <w:t>2</w:t>
            </w:r>
            <w:r w:rsidR="00300BC3" w:rsidRPr="00395D27">
              <w:rPr>
                <w:rFonts w:ascii="Calibri" w:hAnsi="Calibri"/>
              </w:rPr>
              <w:t>6</w:t>
            </w:r>
            <w:r w:rsidR="0048460B" w:rsidRPr="00395D27">
              <w:rPr>
                <w:rFonts w:ascii="Calibri" w:hAnsi="Calibri"/>
              </w:rPr>
              <w:t>%,</w:t>
            </w:r>
            <w:r w:rsidR="00027BAF" w:rsidRPr="00395D27">
              <w:rPr>
                <w:rFonts w:ascii="Calibri" w:hAnsi="Calibri"/>
              </w:rPr>
              <w:t xml:space="preserve"> dans le </w:t>
            </w:r>
            <w:r w:rsidR="00300BC3" w:rsidRPr="00395D27">
              <w:rPr>
                <w:rFonts w:ascii="Calibri" w:hAnsi="Calibri"/>
              </w:rPr>
              <w:t xml:space="preserve">11, </w:t>
            </w:r>
            <w:r w:rsidR="00027BAF" w:rsidRPr="00395D27">
              <w:rPr>
                <w:rFonts w:ascii="Calibri" w:hAnsi="Calibri"/>
              </w:rPr>
              <w:t>pour 2</w:t>
            </w:r>
            <w:r w:rsidR="00F87DCC" w:rsidRPr="00395D27">
              <w:rPr>
                <w:rFonts w:ascii="Calibri" w:hAnsi="Calibri"/>
              </w:rPr>
              <w:t>3</w:t>
            </w:r>
            <w:r w:rsidR="00027BAF" w:rsidRPr="00395D27">
              <w:rPr>
                <w:rFonts w:ascii="Calibri" w:hAnsi="Calibri"/>
              </w:rPr>
              <w:t xml:space="preserve">% </w:t>
            </w:r>
            <w:r w:rsidR="00300BC3" w:rsidRPr="00395D27">
              <w:rPr>
                <w:rFonts w:ascii="Calibri" w:hAnsi="Calibri"/>
              </w:rPr>
              <w:t>dans le 12Q</w:t>
            </w:r>
            <w:r w:rsidR="00B010CD" w:rsidRPr="00395D27">
              <w:rPr>
                <w:rFonts w:ascii="Calibri" w:hAnsi="Calibri"/>
              </w:rPr>
              <w:t xml:space="preserve"> et </w:t>
            </w:r>
            <w:r w:rsidR="00300BC3" w:rsidRPr="00395D27">
              <w:rPr>
                <w:rFonts w:ascii="Calibri" w:hAnsi="Calibri"/>
              </w:rPr>
              <w:t>19</w:t>
            </w:r>
            <w:r w:rsidR="0048460B" w:rsidRPr="00395D27">
              <w:rPr>
                <w:rFonts w:ascii="Calibri" w:hAnsi="Calibri"/>
              </w:rPr>
              <w:t>%</w:t>
            </w:r>
            <w:r w:rsidR="00F87DCC" w:rsidRPr="00395D27">
              <w:rPr>
                <w:rFonts w:ascii="Calibri" w:hAnsi="Calibri"/>
              </w:rPr>
              <w:t xml:space="preserve"> </w:t>
            </w:r>
            <w:r w:rsidR="00300BC3" w:rsidRPr="00395D27">
              <w:rPr>
                <w:rFonts w:ascii="Calibri" w:hAnsi="Calibri"/>
              </w:rPr>
              <w:t>dans le 12L</w:t>
            </w:r>
            <w:r w:rsidR="00F87DCC" w:rsidRPr="00395D27">
              <w:rPr>
                <w:rFonts w:ascii="Calibri" w:hAnsi="Calibri"/>
              </w:rPr>
              <w:t xml:space="preserve">. Son IR moyen est </w:t>
            </w:r>
            <w:r w:rsidR="00300BC3" w:rsidRPr="00395D27">
              <w:rPr>
                <w:rFonts w:ascii="Calibri" w:hAnsi="Calibri"/>
              </w:rPr>
              <w:t>moyen</w:t>
            </w:r>
            <w:r w:rsidR="001140A8" w:rsidRPr="00395D27">
              <w:rPr>
                <w:rFonts w:ascii="Calibri" w:hAnsi="Calibri"/>
              </w:rPr>
              <w:t xml:space="preserve"> avec </w:t>
            </w:r>
            <w:r w:rsidR="00300BC3" w:rsidRPr="00395D27">
              <w:rPr>
                <w:rFonts w:ascii="Calibri" w:hAnsi="Calibri"/>
              </w:rPr>
              <w:t>12.8</w:t>
            </w:r>
            <w:r w:rsidRPr="00395D27">
              <w:rPr>
                <w:rFonts w:ascii="Calibri" w:hAnsi="Calibri"/>
              </w:rPr>
              <w:t xml:space="preserve">° </w:t>
            </w:r>
            <w:proofErr w:type="spellStart"/>
            <w:r w:rsidRPr="00395D27">
              <w:rPr>
                <w:rFonts w:ascii="Calibri" w:hAnsi="Calibri"/>
              </w:rPr>
              <w:t>Brix</w:t>
            </w:r>
            <w:proofErr w:type="spellEnd"/>
            <w:r w:rsidRPr="00395D27">
              <w:rPr>
                <w:rFonts w:ascii="Calibri" w:hAnsi="Calibri"/>
              </w:rPr>
              <w:t>.</w:t>
            </w:r>
          </w:p>
          <w:p w:rsidR="00F87DCC" w:rsidRPr="00395D27" w:rsidRDefault="00F87DCC" w:rsidP="001A2AA5">
            <w:pPr>
              <w:jc w:val="both"/>
              <w:rPr>
                <w:rFonts w:ascii="Calibri" w:hAnsi="Calibri"/>
              </w:rPr>
            </w:pPr>
          </w:p>
          <w:p w:rsidR="001A2AA5" w:rsidRPr="00395D27" w:rsidRDefault="001A2AA5" w:rsidP="001A2AA5">
            <w:pPr>
              <w:jc w:val="both"/>
              <w:rPr>
                <w:rFonts w:ascii="Calibri" w:hAnsi="Calibri"/>
                <w:sz w:val="6"/>
              </w:rPr>
            </w:pPr>
          </w:p>
          <w:p w:rsidR="001A2AA5" w:rsidRPr="00395D27" w:rsidRDefault="001A2AA5" w:rsidP="00F87DCC">
            <w:pPr>
              <w:jc w:val="both"/>
              <w:rPr>
                <w:rFonts w:ascii="Calibri" w:hAnsi="Calibri"/>
              </w:rPr>
            </w:pPr>
            <w:r w:rsidRPr="00395D27">
              <w:rPr>
                <w:rFonts w:ascii="Calibri" w:hAnsi="Calibri"/>
              </w:rPr>
              <w:t xml:space="preserve">La plante est </w:t>
            </w:r>
            <w:r w:rsidR="00423C60" w:rsidRPr="00395D27">
              <w:rPr>
                <w:rFonts w:ascii="Calibri" w:hAnsi="Calibri"/>
              </w:rPr>
              <w:t>très</w:t>
            </w:r>
            <w:r w:rsidRPr="00395D27">
              <w:rPr>
                <w:rFonts w:ascii="Calibri" w:hAnsi="Calibri"/>
              </w:rPr>
              <w:t xml:space="preserve"> v</w:t>
            </w:r>
            <w:r w:rsidR="00DB752A" w:rsidRPr="00395D27">
              <w:rPr>
                <w:rFonts w:ascii="Calibri" w:hAnsi="Calibri"/>
              </w:rPr>
              <w:t>igoureuse, de couleur vert clair</w:t>
            </w:r>
            <w:r w:rsidRPr="00395D27">
              <w:rPr>
                <w:rFonts w:ascii="Calibri" w:hAnsi="Calibri"/>
              </w:rPr>
              <w:t>, le port est haut e</w:t>
            </w:r>
            <w:r w:rsidR="00DB752A" w:rsidRPr="00395D27">
              <w:rPr>
                <w:rFonts w:ascii="Calibri" w:hAnsi="Calibri"/>
              </w:rPr>
              <w:t>t étalé. Le feuillage est peu</w:t>
            </w:r>
            <w:r w:rsidRPr="00395D27">
              <w:rPr>
                <w:rFonts w:ascii="Calibri" w:hAnsi="Calibri"/>
              </w:rPr>
              <w:t xml:space="preserve"> couvrant</w:t>
            </w:r>
            <w:r w:rsidR="00111D23" w:rsidRPr="00395D27">
              <w:rPr>
                <w:rFonts w:ascii="Calibri" w:hAnsi="Calibri"/>
              </w:rPr>
              <w:t xml:space="preserve">. </w:t>
            </w:r>
            <w:r w:rsidR="00F87DCC" w:rsidRPr="00395D27">
              <w:rPr>
                <w:rFonts w:ascii="Calibri" w:hAnsi="Calibri"/>
              </w:rPr>
              <w:t xml:space="preserve">La grille physiologique </w:t>
            </w:r>
            <w:r w:rsidR="00DB752A" w:rsidRPr="00395D27">
              <w:rPr>
                <w:rFonts w:ascii="Calibri" w:hAnsi="Calibri"/>
              </w:rPr>
              <w:t xml:space="preserve">+ problèmes sanitaires </w:t>
            </w:r>
            <w:r w:rsidR="00F87DCC" w:rsidRPr="00395D27">
              <w:rPr>
                <w:rFonts w:ascii="Calibri" w:hAnsi="Calibri"/>
              </w:rPr>
              <w:t>appara</w:t>
            </w:r>
            <w:r w:rsidR="00DB752A" w:rsidRPr="00395D27">
              <w:rPr>
                <w:rFonts w:ascii="Calibri" w:hAnsi="Calibri"/>
              </w:rPr>
              <w:t>issent</w:t>
            </w:r>
            <w:r w:rsidR="00F87DCC" w:rsidRPr="00395D27">
              <w:rPr>
                <w:rFonts w:ascii="Calibri" w:hAnsi="Calibri"/>
              </w:rPr>
              <w:t xml:space="preserve"> en milieu de récolte. Il ne reste plus de fruits à récolter. </w:t>
            </w:r>
          </w:p>
          <w:p w:rsidR="00F87DCC" w:rsidRPr="00395D27" w:rsidRDefault="00F87DCC" w:rsidP="00F87DCC">
            <w:pPr>
              <w:jc w:val="both"/>
              <w:rPr>
                <w:rFonts w:ascii="Calibri" w:hAnsi="Calibri"/>
              </w:rPr>
            </w:pPr>
          </w:p>
          <w:p w:rsidR="001A2AA5" w:rsidRPr="00395D27" w:rsidRDefault="001A2AA5" w:rsidP="001A2AA5">
            <w:pPr>
              <w:jc w:val="both"/>
              <w:rPr>
                <w:rFonts w:ascii="Calibri" w:hAnsi="Calibri"/>
              </w:rPr>
            </w:pPr>
            <w:r w:rsidRPr="00395D27">
              <w:rPr>
                <w:rFonts w:ascii="Calibri" w:hAnsi="Calibri"/>
              </w:rPr>
              <w:t xml:space="preserve">Le fruit est </w:t>
            </w:r>
            <w:r w:rsidR="00F87DCC" w:rsidRPr="00395D27">
              <w:rPr>
                <w:rFonts w:ascii="Calibri" w:hAnsi="Calibri"/>
              </w:rPr>
              <w:t>rond à tendance oblongue</w:t>
            </w:r>
            <w:r w:rsidRPr="00395D27">
              <w:rPr>
                <w:rFonts w:ascii="Calibri" w:hAnsi="Calibri"/>
              </w:rPr>
              <w:t xml:space="preserve">, bien écrit. La tranche vert foncé à bleutée </w:t>
            </w:r>
            <w:r w:rsidR="00027BAF" w:rsidRPr="00395D27">
              <w:rPr>
                <w:rFonts w:ascii="Calibri" w:hAnsi="Calibri"/>
              </w:rPr>
              <w:t>a tendance à s’effacer</w:t>
            </w:r>
            <w:r w:rsidRPr="00395D27">
              <w:rPr>
                <w:rFonts w:ascii="Calibri" w:hAnsi="Calibri"/>
              </w:rPr>
              <w:t xml:space="preserve">. Le cerne </w:t>
            </w:r>
            <w:r w:rsidR="00027BAF" w:rsidRPr="00395D27">
              <w:rPr>
                <w:rFonts w:ascii="Calibri" w:hAnsi="Calibri"/>
              </w:rPr>
              <w:t xml:space="preserve">est </w:t>
            </w:r>
            <w:r w:rsidR="00F87DCC" w:rsidRPr="00395D27">
              <w:rPr>
                <w:rFonts w:ascii="Calibri" w:hAnsi="Calibri"/>
              </w:rPr>
              <w:t xml:space="preserve">peu </w:t>
            </w:r>
            <w:r w:rsidRPr="00395D27">
              <w:rPr>
                <w:rFonts w:ascii="Calibri" w:hAnsi="Calibri"/>
              </w:rPr>
              <w:t>marqué, les écritures sont régulières, courtes et épaisses. Il a une couleur vert crème à maturité.</w:t>
            </w:r>
          </w:p>
          <w:p w:rsidR="001A2AA5" w:rsidRPr="00395D27" w:rsidRDefault="001A2AA5" w:rsidP="001A2AA5">
            <w:pPr>
              <w:jc w:val="both"/>
              <w:rPr>
                <w:rFonts w:ascii="Calibri" w:hAnsi="Calibri"/>
                <w:sz w:val="8"/>
              </w:rPr>
            </w:pPr>
          </w:p>
          <w:p w:rsidR="00256E25" w:rsidRPr="00395D27" w:rsidRDefault="001A2AA5" w:rsidP="00111D23">
            <w:pPr>
              <w:jc w:val="both"/>
              <w:rPr>
                <w:rFonts w:ascii="Calibri" w:hAnsi="Calibri"/>
              </w:rPr>
            </w:pPr>
            <w:r w:rsidRPr="00395D27">
              <w:rPr>
                <w:rFonts w:ascii="Calibri" w:hAnsi="Calibri"/>
              </w:rPr>
              <w:t xml:space="preserve">Qualité interne : la chair a une couleur orange </w:t>
            </w:r>
            <w:r w:rsidR="00DB752A" w:rsidRPr="00395D27">
              <w:rPr>
                <w:rFonts w:ascii="Calibri" w:hAnsi="Calibri"/>
              </w:rPr>
              <w:t>normale</w:t>
            </w:r>
            <w:r w:rsidRPr="00395D27">
              <w:rPr>
                <w:rFonts w:ascii="Calibri" w:hAnsi="Calibri"/>
              </w:rPr>
              <w:t xml:space="preserve"> la cavité interne est plutôt normale</w:t>
            </w:r>
            <w:r w:rsidR="00F87DCC" w:rsidRPr="00395D27">
              <w:rPr>
                <w:rFonts w:ascii="Calibri" w:hAnsi="Calibri"/>
              </w:rPr>
              <w:t xml:space="preserve"> à</w:t>
            </w:r>
            <w:r w:rsidR="005743D7" w:rsidRPr="00395D27">
              <w:rPr>
                <w:rFonts w:ascii="Calibri" w:hAnsi="Calibri"/>
              </w:rPr>
              <w:t xml:space="preserve"> </w:t>
            </w:r>
            <w:proofErr w:type="spellStart"/>
            <w:r w:rsidR="00F87DCC" w:rsidRPr="00395D27">
              <w:rPr>
                <w:rFonts w:ascii="Calibri" w:hAnsi="Calibri"/>
              </w:rPr>
              <w:t>écartée</w:t>
            </w:r>
            <w:proofErr w:type="spellEnd"/>
            <w:r w:rsidRPr="00395D27">
              <w:rPr>
                <w:rFonts w:ascii="Calibri" w:hAnsi="Calibri"/>
              </w:rPr>
              <w:t xml:space="preserve">. Elle </w:t>
            </w:r>
            <w:r w:rsidR="00111D23" w:rsidRPr="00395D27">
              <w:rPr>
                <w:rFonts w:ascii="Calibri" w:hAnsi="Calibri"/>
              </w:rPr>
              <w:t xml:space="preserve">a une bonne </w:t>
            </w:r>
            <w:r w:rsidRPr="00395D27">
              <w:rPr>
                <w:rFonts w:ascii="Calibri" w:hAnsi="Calibri"/>
              </w:rPr>
              <w:t>odeur melon prononcée et l’arôme melon est bien présent.</w:t>
            </w:r>
            <w:r w:rsidR="00D03737" w:rsidRPr="00395D27">
              <w:rPr>
                <w:rFonts w:ascii="Calibri" w:hAnsi="Calibri"/>
              </w:rPr>
              <w:t xml:space="preserve"> La chair est ferme.</w:t>
            </w:r>
          </w:p>
        </w:tc>
      </w:tr>
      <w:tr w:rsidR="00520822" w:rsidRPr="00395D27" w:rsidTr="00457531">
        <w:tc>
          <w:tcPr>
            <w:tcW w:w="2835" w:type="dxa"/>
          </w:tcPr>
          <w:p w:rsidR="00343067" w:rsidRPr="00395D27" w:rsidRDefault="00343067" w:rsidP="004847BD">
            <w:pPr>
              <w:jc w:val="center"/>
              <w:rPr>
                <w:rFonts w:ascii="Calibri" w:hAnsi="Calibri"/>
                <w:strike/>
              </w:rPr>
            </w:pPr>
          </w:p>
        </w:tc>
        <w:tc>
          <w:tcPr>
            <w:tcW w:w="7281" w:type="dxa"/>
          </w:tcPr>
          <w:p w:rsidR="006E7244" w:rsidRPr="00395D27" w:rsidRDefault="007102D8" w:rsidP="004847BD">
            <w:pPr>
              <w:jc w:val="both"/>
              <w:rPr>
                <w:rFonts w:ascii="Calibri" w:hAnsi="Calibri"/>
                <w:strike/>
                <w:sz w:val="20"/>
                <w:szCs w:val="20"/>
              </w:rPr>
            </w:pPr>
            <w:r w:rsidRPr="00395D27">
              <w:rPr>
                <w:rFonts w:ascii="Calibri" w:hAnsi="Calibri"/>
                <w:strike/>
                <w:sz w:val="20"/>
                <w:szCs w:val="20"/>
              </w:rPr>
              <w:t xml:space="preserve"> </w:t>
            </w:r>
          </w:p>
        </w:tc>
      </w:tr>
      <w:tr w:rsidR="00520822" w:rsidRPr="00395D27" w:rsidTr="00457531">
        <w:trPr>
          <w:trHeight w:val="80"/>
        </w:trPr>
        <w:tc>
          <w:tcPr>
            <w:tcW w:w="2835" w:type="dxa"/>
          </w:tcPr>
          <w:tbl>
            <w:tblPr>
              <w:tblpPr w:leftFromText="141" w:rightFromText="141" w:horzAnchor="margin" w:tblpXSpec="center" w:tblpY="785"/>
              <w:tblOverlap w:val="never"/>
              <w:tblW w:w="1413" w:type="dxa"/>
              <w:tblLayout w:type="fixed"/>
              <w:tblCellMar>
                <w:left w:w="70" w:type="dxa"/>
                <w:right w:w="70" w:type="dxa"/>
              </w:tblCellMar>
              <w:tblLook w:val="04A0" w:firstRow="1" w:lastRow="0" w:firstColumn="1" w:lastColumn="0" w:noHBand="0" w:noVBand="1"/>
            </w:tblPr>
            <w:tblGrid>
              <w:gridCol w:w="1413"/>
            </w:tblGrid>
            <w:tr w:rsidR="008262C4" w:rsidRPr="00395D27" w:rsidTr="008755EE">
              <w:trPr>
                <w:trHeight w:val="33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2C4" w:rsidRPr="00395D27" w:rsidRDefault="008262C4" w:rsidP="008262C4">
                  <w:pPr>
                    <w:jc w:val="center"/>
                    <w:rPr>
                      <w:rFonts w:ascii="Calibri" w:hAnsi="Calibri" w:cs="Calibri"/>
                    </w:rPr>
                  </w:pPr>
                  <w:r w:rsidRPr="00395D27">
                    <w:rPr>
                      <w:rFonts w:ascii="Calibri" w:hAnsi="Calibri" w:cs="Calibri"/>
                    </w:rPr>
                    <w:t>4</w:t>
                  </w:r>
                </w:p>
              </w:tc>
            </w:tr>
            <w:tr w:rsidR="008262C4" w:rsidRPr="00395D27" w:rsidTr="00457251">
              <w:trPr>
                <w:trHeight w:val="600"/>
              </w:trPr>
              <w:tc>
                <w:tcPr>
                  <w:tcW w:w="1413" w:type="dxa"/>
                  <w:tcBorders>
                    <w:top w:val="nil"/>
                    <w:left w:val="single" w:sz="4" w:space="0" w:color="auto"/>
                    <w:bottom w:val="single" w:sz="4" w:space="0" w:color="auto"/>
                    <w:right w:val="single" w:sz="4" w:space="0" w:color="auto"/>
                  </w:tcBorders>
                  <w:shd w:val="clear" w:color="000000" w:fill="FFFFFF"/>
                  <w:vAlign w:val="center"/>
                </w:tcPr>
                <w:p w:rsidR="008262C4" w:rsidRPr="00395D27" w:rsidRDefault="00FF300D" w:rsidP="008262C4">
                  <w:pPr>
                    <w:jc w:val="center"/>
                    <w:rPr>
                      <w:rFonts w:ascii="Calibri" w:hAnsi="Calibri" w:cs="Calibri"/>
                    </w:rPr>
                  </w:pPr>
                  <w:r w:rsidRPr="00395D27">
                    <w:rPr>
                      <w:rFonts w:ascii="Calibri" w:hAnsi="Calibri" w:cs="Calibri"/>
                    </w:rPr>
                    <w:t>22 CH2013</w:t>
                  </w:r>
                  <w:r w:rsidR="000F5BD4" w:rsidRPr="00395D27">
                    <w:rPr>
                      <w:rFonts w:ascii="Calibri" w:hAnsi="Calibri" w:cs="Calibri"/>
                    </w:rPr>
                    <w:t>*</w:t>
                  </w:r>
                </w:p>
              </w:tc>
            </w:tr>
            <w:tr w:rsidR="008262C4" w:rsidRPr="00395D27" w:rsidTr="00457251">
              <w:trPr>
                <w:trHeight w:val="300"/>
              </w:trPr>
              <w:tc>
                <w:tcPr>
                  <w:tcW w:w="1413" w:type="dxa"/>
                  <w:tcBorders>
                    <w:top w:val="nil"/>
                    <w:left w:val="single" w:sz="4" w:space="0" w:color="auto"/>
                    <w:bottom w:val="single" w:sz="4" w:space="0" w:color="auto"/>
                    <w:right w:val="single" w:sz="4" w:space="0" w:color="auto"/>
                  </w:tcBorders>
                  <w:shd w:val="clear" w:color="000000" w:fill="FFFFFF"/>
                  <w:vAlign w:val="center"/>
                </w:tcPr>
                <w:p w:rsidR="008262C4" w:rsidRPr="00395D27" w:rsidRDefault="00457251" w:rsidP="0098203D">
                  <w:pPr>
                    <w:jc w:val="center"/>
                    <w:rPr>
                      <w:rFonts w:ascii="Calibri" w:hAnsi="Calibri" w:cs="Calibri"/>
                    </w:rPr>
                  </w:pPr>
                  <w:proofErr w:type="spellStart"/>
                  <w:r w:rsidRPr="00395D27">
                    <w:rPr>
                      <w:rFonts w:ascii="Calibri" w:hAnsi="Calibri" w:cs="Calibri"/>
                    </w:rPr>
                    <w:t>Rijk</w:t>
                  </w:r>
                  <w:proofErr w:type="spellEnd"/>
                  <w:r w:rsidRPr="00395D27">
                    <w:rPr>
                      <w:rFonts w:ascii="Calibri" w:hAnsi="Calibri" w:cs="Calibri"/>
                    </w:rPr>
                    <w:t xml:space="preserve"> </w:t>
                  </w:r>
                  <w:proofErr w:type="spellStart"/>
                  <w:r w:rsidRPr="00395D27">
                    <w:rPr>
                      <w:rFonts w:ascii="Calibri" w:hAnsi="Calibri" w:cs="Calibri"/>
                    </w:rPr>
                    <w:t>Zwann</w:t>
                  </w:r>
                  <w:proofErr w:type="spellEnd"/>
                </w:p>
              </w:tc>
            </w:tr>
          </w:tbl>
          <w:p w:rsidR="00256E25" w:rsidRPr="00395D27" w:rsidRDefault="00256E25" w:rsidP="00256E25">
            <w:pPr>
              <w:jc w:val="center"/>
              <w:rPr>
                <w:rFonts w:ascii="Calibri" w:hAnsi="Calibri" w:cs="Calibri"/>
              </w:rPr>
            </w:pPr>
          </w:p>
          <w:p w:rsidR="000F35FA" w:rsidRPr="00395D27" w:rsidRDefault="000F35FA" w:rsidP="0098203D">
            <w:pPr>
              <w:jc w:val="center"/>
              <w:rPr>
                <w:rFonts w:ascii="Calibri" w:hAnsi="Calibri" w:cs="Calibri"/>
              </w:rPr>
            </w:pPr>
          </w:p>
          <w:p w:rsidR="000F35FA" w:rsidRPr="00395D27" w:rsidRDefault="000F35FA" w:rsidP="000F35FA">
            <w:pPr>
              <w:rPr>
                <w:rFonts w:ascii="Calibri" w:hAnsi="Calibri" w:cs="Calibri"/>
              </w:rPr>
            </w:pPr>
          </w:p>
          <w:p w:rsidR="000F35FA" w:rsidRPr="00395D27" w:rsidRDefault="000F35FA" w:rsidP="000F35FA">
            <w:pPr>
              <w:rPr>
                <w:rFonts w:ascii="Calibri" w:hAnsi="Calibri" w:cs="Calibri"/>
              </w:rPr>
            </w:pPr>
          </w:p>
          <w:p w:rsidR="000F35FA" w:rsidRPr="00395D27" w:rsidRDefault="000F35FA" w:rsidP="000F35FA">
            <w:pPr>
              <w:rPr>
                <w:rFonts w:ascii="Calibri" w:hAnsi="Calibri" w:cs="Calibri"/>
              </w:rPr>
            </w:pPr>
          </w:p>
          <w:p w:rsidR="000F35FA" w:rsidRPr="00395D27" w:rsidRDefault="000F35FA" w:rsidP="000F35FA">
            <w:pPr>
              <w:rPr>
                <w:rFonts w:ascii="Calibri" w:hAnsi="Calibri" w:cs="Calibri"/>
              </w:rPr>
            </w:pPr>
          </w:p>
          <w:p w:rsidR="00256E25" w:rsidRPr="00395D27" w:rsidRDefault="00575DE0" w:rsidP="006B6FD2">
            <w:pPr>
              <w:rPr>
                <w:rFonts w:ascii="Calibri" w:hAnsi="Calibri"/>
              </w:rPr>
            </w:pPr>
            <w:r w:rsidRPr="00395D27">
              <w:rPr>
                <w:rFonts w:ascii="Calibri" w:hAnsi="Calibri"/>
                <w:noProof/>
              </w:rPr>
              <w:drawing>
                <wp:inline distT="0" distB="0" distL="0" distR="0">
                  <wp:extent cx="1508500" cy="1546563"/>
                  <wp:effectExtent l="190500" t="190500" r="187325" b="187325"/>
                  <wp:docPr id="22" name="Image 22" descr="D:\Haut-Poitou 2023\Essais Haut Poitou\Essais 2024\essa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ut-Poitou 2023\Essais Haut Poitou\Essais 2024\essai 1\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370" r="12508"/>
                          <a:stretch/>
                        </pic:blipFill>
                        <pic:spPr bwMode="auto">
                          <a:xfrm rot="5400000">
                            <a:off x="0" y="0"/>
                            <a:ext cx="1512827" cy="15509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7281" w:type="dxa"/>
          </w:tcPr>
          <w:p w:rsidR="00DA6046" w:rsidRPr="00395D27" w:rsidRDefault="008262C4" w:rsidP="008262C4">
            <w:pPr>
              <w:jc w:val="both"/>
              <w:rPr>
                <w:rFonts w:ascii="Calibri" w:hAnsi="Calibri"/>
              </w:rPr>
            </w:pPr>
            <w:r w:rsidRPr="00395D27">
              <w:rPr>
                <w:rFonts w:ascii="Calibri" w:hAnsi="Calibri"/>
              </w:rPr>
              <w:t xml:space="preserve">Cette variété est </w:t>
            </w:r>
            <w:r w:rsidR="006B6FD2" w:rsidRPr="00395D27">
              <w:rPr>
                <w:rFonts w:ascii="Calibri" w:hAnsi="Calibri"/>
              </w:rPr>
              <w:t xml:space="preserve">très </w:t>
            </w:r>
            <w:r w:rsidRPr="00395D27">
              <w:rPr>
                <w:rFonts w:ascii="Calibri" w:hAnsi="Calibri"/>
              </w:rPr>
              <w:t>précoce, elle exprime</w:t>
            </w:r>
            <w:r w:rsidR="00300BC3" w:rsidRPr="00395D27">
              <w:rPr>
                <w:rFonts w:ascii="Calibri" w:hAnsi="Calibri"/>
              </w:rPr>
              <w:t xml:space="preserve"> 58% (2023 :</w:t>
            </w:r>
            <w:r w:rsidRPr="00395D27">
              <w:rPr>
                <w:rFonts w:ascii="Calibri" w:hAnsi="Calibri"/>
              </w:rPr>
              <w:t xml:space="preserve"> </w:t>
            </w:r>
            <w:r w:rsidR="006B6FD2" w:rsidRPr="00395D27">
              <w:rPr>
                <w:rFonts w:ascii="Calibri" w:hAnsi="Calibri"/>
              </w:rPr>
              <w:t>80</w:t>
            </w:r>
            <w:r w:rsidR="00300BC3" w:rsidRPr="00395D27">
              <w:rPr>
                <w:rFonts w:ascii="Calibri" w:hAnsi="Calibri"/>
              </w:rPr>
              <w:t xml:space="preserve">%) </w:t>
            </w:r>
            <w:r w:rsidRPr="00395D27">
              <w:rPr>
                <w:rFonts w:ascii="Calibri" w:hAnsi="Calibri"/>
              </w:rPr>
              <w:t>de so</w:t>
            </w:r>
            <w:r w:rsidR="0014638E" w:rsidRPr="00395D27">
              <w:rPr>
                <w:rFonts w:ascii="Calibri" w:hAnsi="Calibri"/>
              </w:rPr>
              <w:t>n potentiel en 6 jours</w:t>
            </w:r>
            <w:r w:rsidR="00300BC3" w:rsidRPr="00395D27">
              <w:rPr>
                <w:rFonts w:ascii="Calibri" w:hAnsi="Calibri"/>
              </w:rPr>
              <w:t xml:space="preserve"> de récolte. Avec 2.5</w:t>
            </w:r>
            <w:r w:rsidRPr="00395D27">
              <w:rPr>
                <w:rFonts w:ascii="Calibri" w:hAnsi="Calibri"/>
              </w:rPr>
              <w:t xml:space="preserve"> fruits bruts au m² et un poids moyen de </w:t>
            </w:r>
            <w:r w:rsidR="006B6FD2" w:rsidRPr="00395D27">
              <w:rPr>
                <w:rFonts w:ascii="Calibri" w:hAnsi="Calibri"/>
              </w:rPr>
              <w:t>1</w:t>
            </w:r>
            <w:r w:rsidR="00300BC3" w:rsidRPr="00395D27">
              <w:rPr>
                <w:rFonts w:ascii="Calibri" w:hAnsi="Calibri"/>
              </w:rPr>
              <w:t>124</w:t>
            </w:r>
            <w:r w:rsidRPr="00395D27">
              <w:rPr>
                <w:rFonts w:ascii="Calibri" w:hAnsi="Calibri"/>
              </w:rPr>
              <w:t>g</w:t>
            </w:r>
            <w:r w:rsidR="00DA6046" w:rsidRPr="00395D27">
              <w:rPr>
                <w:rFonts w:ascii="Calibri" w:hAnsi="Calibri"/>
              </w:rPr>
              <w:t>,</w:t>
            </w:r>
            <w:r w:rsidR="006B6FD2" w:rsidRPr="00395D27">
              <w:rPr>
                <w:rFonts w:ascii="Calibri" w:hAnsi="Calibri"/>
              </w:rPr>
              <w:t xml:space="preserve"> </w:t>
            </w:r>
            <w:r w:rsidR="00DA6046" w:rsidRPr="00395D27">
              <w:rPr>
                <w:rFonts w:ascii="Calibri" w:hAnsi="Calibri"/>
              </w:rPr>
              <w:t>supérieur</w:t>
            </w:r>
            <w:r w:rsidRPr="00395D27">
              <w:rPr>
                <w:rFonts w:ascii="Calibri" w:hAnsi="Calibri"/>
              </w:rPr>
              <w:t xml:space="preserve"> à la moyenne de l’essai, e</w:t>
            </w:r>
            <w:r w:rsidR="006C078C" w:rsidRPr="00395D27">
              <w:rPr>
                <w:rFonts w:ascii="Calibri" w:hAnsi="Calibri"/>
              </w:rPr>
              <w:t xml:space="preserve">lle </w:t>
            </w:r>
            <w:r w:rsidR="00DA6046" w:rsidRPr="00395D27">
              <w:rPr>
                <w:rFonts w:ascii="Calibri" w:hAnsi="Calibri"/>
              </w:rPr>
              <w:t xml:space="preserve">dégage un rendement brut de </w:t>
            </w:r>
            <w:r w:rsidR="00300BC3" w:rsidRPr="00395D27">
              <w:rPr>
                <w:rFonts w:ascii="Calibri" w:hAnsi="Calibri"/>
              </w:rPr>
              <w:t>27.6 t/ha (2023 :</w:t>
            </w:r>
            <w:r w:rsidR="006B6FD2" w:rsidRPr="00395D27">
              <w:rPr>
                <w:rFonts w:ascii="Calibri" w:hAnsi="Calibri"/>
              </w:rPr>
              <w:t>29.3</w:t>
            </w:r>
            <w:r w:rsidRPr="00395D27">
              <w:rPr>
                <w:rFonts w:ascii="Calibri" w:hAnsi="Calibri"/>
              </w:rPr>
              <w:t xml:space="preserve"> t/ha</w:t>
            </w:r>
            <w:r w:rsidR="00300BC3" w:rsidRPr="00395D27">
              <w:rPr>
                <w:rFonts w:ascii="Calibri" w:hAnsi="Calibri"/>
              </w:rPr>
              <w:t>)</w:t>
            </w:r>
            <w:r w:rsidRPr="00395D27">
              <w:rPr>
                <w:rFonts w:ascii="Calibri" w:hAnsi="Calibri"/>
              </w:rPr>
              <w:t>. Avec</w:t>
            </w:r>
            <w:r w:rsidR="00883E2E" w:rsidRPr="00395D27">
              <w:rPr>
                <w:rFonts w:ascii="Calibri" w:hAnsi="Calibri"/>
              </w:rPr>
              <w:t xml:space="preserve"> un taux de déchet co</w:t>
            </w:r>
            <w:r w:rsidR="00300BC3" w:rsidRPr="00395D27">
              <w:rPr>
                <w:rFonts w:ascii="Calibri" w:hAnsi="Calibri"/>
              </w:rPr>
              <w:t>ncernant 12</w:t>
            </w:r>
            <w:r w:rsidRPr="00395D27">
              <w:rPr>
                <w:rFonts w:ascii="Calibri" w:hAnsi="Calibri"/>
              </w:rPr>
              <w:t>% de fruits, ell</w:t>
            </w:r>
            <w:r w:rsidR="0014638E" w:rsidRPr="00395D27">
              <w:rPr>
                <w:rFonts w:ascii="Calibri" w:hAnsi="Calibri"/>
              </w:rPr>
              <w:t>e conserve un rendement net de</w:t>
            </w:r>
            <w:r w:rsidRPr="00395D27">
              <w:rPr>
                <w:rFonts w:ascii="Calibri" w:hAnsi="Calibri"/>
              </w:rPr>
              <w:t xml:space="preserve"> </w:t>
            </w:r>
            <w:r w:rsidR="00300BC3" w:rsidRPr="00395D27">
              <w:rPr>
                <w:rFonts w:ascii="Calibri" w:hAnsi="Calibri"/>
              </w:rPr>
              <w:t>24.7 t/ha (2023 :</w:t>
            </w:r>
            <w:r w:rsidR="006B6FD2" w:rsidRPr="00395D27">
              <w:rPr>
                <w:rFonts w:ascii="Calibri" w:hAnsi="Calibri"/>
              </w:rPr>
              <w:t>26.2</w:t>
            </w:r>
            <w:r w:rsidR="0014638E" w:rsidRPr="00395D27">
              <w:rPr>
                <w:rFonts w:ascii="Calibri" w:hAnsi="Calibri"/>
              </w:rPr>
              <w:t>t</w:t>
            </w:r>
            <w:r w:rsidRPr="00395D27">
              <w:rPr>
                <w:rFonts w:ascii="Calibri" w:hAnsi="Calibri"/>
              </w:rPr>
              <w:t>/ha</w:t>
            </w:r>
            <w:r w:rsidR="00300BC3" w:rsidRPr="00395D27">
              <w:rPr>
                <w:rFonts w:ascii="Calibri" w:hAnsi="Calibri"/>
              </w:rPr>
              <w:t>)</w:t>
            </w:r>
            <w:r w:rsidRPr="00395D27">
              <w:rPr>
                <w:rFonts w:ascii="Calibri" w:hAnsi="Calibri"/>
              </w:rPr>
              <w:t xml:space="preserve">. </w:t>
            </w:r>
          </w:p>
          <w:p w:rsidR="008262C4" w:rsidRPr="00395D27" w:rsidRDefault="008262C4" w:rsidP="008262C4">
            <w:pPr>
              <w:jc w:val="both"/>
              <w:rPr>
                <w:rFonts w:ascii="Calibri" w:hAnsi="Calibri"/>
              </w:rPr>
            </w:pPr>
            <w:r w:rsidRPr="00395D27">
              <w:rPr>
                <w:rFonts w:ascii="Calibri" w:hAnsi="Calibri"/>
              </w:rPr>
              <w:t>Son cali</w:t>
            </w:r>
            <w:r w:rsidR="0014638E" w:rsidRPr="00395D27">
              <w:rPr>
                <w:rFonts w:ascii="Calibri" w:hAnsi="Calibri"/>
              </w:rPr>
              <w:t>b</w:t>
            </w:r>
            <w:r w:rsidR="006C078C" w:rsidRPr="00395D27">
              <w:rPr>
                <w:rFonts w:ascii="Calibri" w:hAnsi="Calibri"/>
              </w:rPr>
              <w:t xml:space="preserve">re principal se situe dans le </w:t>
            </w:r>
            <w:r w:rsidR="00300BC3" w:rsidRPr="00395D27">
              <w:rPr>
                <w:rFonts w:ascii="Calibri" w:hAnsi="Calibri"/>
              </w:rPr>
              <w:t>12Q pour 30</w:t>
            </w:r>
            <w:r w:rsidR="006C078C" w:rsidRPr="00395D27">
              <w:rPr>
                <w:rFonts w:ascii="Calibri" w:hAnsi="Calibri"/>
              </w:rPr>
              <w:t xml:space="preserve">% </w:t>
            </w:r>
            <w:r w:rsidR="00883E2E" w:rsidRPr="00395D27">
              <w:rPr>
                <w:rFonts w:ascii="Calibri" w:hAnsi="Calibri"/>
              </w:rPr>
              <w:t>puis dans le 12</w:t>
            </w:r>
            <w:r w:rsidR="006B6FD2" w:rsidRPr="00395D27">
              <w:rPr>
                <w:rFonts w:ascii="Calibri" w:hAnsi="Calibri"/>
              </w:rPr>
              <w:t>L</w:t>
            </w:r>
            <w:r w:rsidR="00883E2E" w:rsidRPr="00395D27">
              <w:rPr>
                <w:rFonts w:ascii="Calibri" w:hAnsi="Calibri"/>
              </w:rPr>
              <w:t xml:space="preserve"> pour 2</w:t>
            </w:r>
            <w:r w:rsidR="00300BC3" w:rsidRPr="00395D27">
              <w:rPr>
                <w:rFonts w:ascii="Calibri" w:hAnsi="Calibri"/>
              </w:rPr>
              <w:t>9</w:t>
            </w:r>
            <w:r w:rsidR="00883E2E" w:rsidRPr="00395D27">
              <w:rPr>
                <w:rFonts w:ascii="Calibri" w:hAnsi="Calibri"/>
              </w:rPr>
              <w:t xml:space="preserve">% </w:t>
            </w:r>
            <w:r w:rsidR="00300BC3" w:rsidRPr="00395D27">
              <w:rPr>
                <w:rFonts w:ascii="Calibri" w:hAnsi="Calibri"/>
              </w:rPr>
              <w:t>et dans le 9 pour 17</w:t>
            </w:r>
            <w:r w:rsidR="00D03737" w:rsidRPr="00395D27">
              <w:rPr>
                <w:rFonts w:ascii="Calibri" w:hAnsi="Calibri"/>
              </w:rPr>
              <w:t xml:space="preserve">% </w:t>
            </w:r>
            <w:r w:rsidR="00883E2E" w:rsidRPr="00395D27">
              <w:rPr>
                <w:rFonts w:ascii="Calibri" w:hAnsi="Calibri"/>
              </w:rPr>
              <w:t xml:space="preserve">des fruits récoltés. </w:t>
            </w:r>
            <w:r w:rsidRPr="00395D27">
              <w:rPr>
                <w:rFonts w:ascii="Calibri" w:hAnsi="Calibri"/>
              </w:rPr>
              <w:t xml:space="preserve">Son IR moyen </w:t>
            </w:r>
            <w:r w:rsidR="006B6FD2" w:rsidRPr="00395D27">
              <w:rPr>
                <w:rFonts w:ascii="Calibri" w:hAnsi="Calibri"/>
              </w:rPr>
              <w:t>est moyen avec 12</w:t>
            </w:r>
            <w:r w:rsidR="00300BC3" w:rsidRPr="00395D27">
              <w:rPr>
                <w:rFonts w:ascii="Calibri" w:hAnsi="Calibri"/>
              </w:rPr>
              <w:t>.9</w:t>
            </w:r>
            <w:r w:rsidRPr="00395D27">
              <w:rPr>
                <w:rFonts w:ascii="Calibri" w:hAnsi="Calibri"/>
              </w:rPr>
              <w:t xml:space="preserve">° </w:t>
            </w:r>
            <w:proofErr w:type="spellStart"/>
            <w:r w:rsidRPr="00395D27">
              <w:rPr>
                <w:rFonts w:ascii="Calibri" w:hAnsi="Calibri"/>
              </w:rPr>
              <w:t>Brix</w:t>
            </w:r>
            <w:proofErr w:type="spellEnd"/>
            <w:r w:rsidRPr="00395D27">
              <w:rPr>
                <w:rFonts w:ascii="Calibri" w:hAnsi="Calibri"/>
              </w:rPr>
              <w:t>.</w:t>
            </w:r>
          </w:p>
          <w:p w:rsidR="008262C4" w:rsidRPr="00395D27" w:rsidRDefault="008262C4" w:rsidP="008262C4">
            <w:pPr>
              <w:jc w:val="both"/>
              <w:rPr>
                <w:rFonts w:ascii="Calibri" w:hAnsi="Calibri"/>
                <w:sz w:val="6"/>
              </w:rPr>
            </w:pPr>
          </w:p>
          <w:p w:rsidR="006B6FD2" w:rsidRPr="00395D27" w:rsidRDefault="008262C4" w:rsidP="006B6FD2">
            <w:pPr>
              <w:jc w:val="both"/>
              <w:rPr>
                <w:rFonts w:ascii="Calibri" w:hAnsi="Calibri"/>
              </w:rPr>
            </w:pPr>
            <w:r w:rsidRPr="00395D27">
              <w:rPr>
                <w:rFonts w:ascii="Calibri" w:hAnsi="Calibri"/>
              </w:rPr>
              <w:t xml:space="preserve">La plante </w:t>
            </w:r>
            <w:r w:rsidR="006E598E" w:rsidRPr="00395D27">
              <w:rPr>
                <w:rFonts w:ascii="Calibri" w:hAnsi="Calibri"/>
              </w:rPr>
              <w:t xml:space="preserve">est </w:t>
            </w:r>
            <w:r w:rsidR="00591988" w:rsidRPr="00395D27">
              <w:rPr>
                <w:rFonts w:ascii="Calibri" w:hAnsi="Calibri"/>
              </w:rPr>
              <w:t>bien</w:t>
            </w:r>
            <w:r w:rsidR="001A7803" w:rsidRPr="00395D27">
              <w:rPr>
                <w:rFonts w:ascii="Calibri" w:hAnsi="Calibri"/>
              </w:rPr>
              <w:t xml:space="preserve"> </w:t>
            </w:r>
            <w:r w:rsidR="00EE5F3F" w:rsidRPr="00395D27">
              <w:rPr>
                <w:rFonts w:ascii="Calibri" w:hAnsi="Calibri"/>
              </w:rPr>
              <w:t>vigoureuse</w:t>
            </w:r>
            <w:r w:rsidR="00F80277" w:rsidRPr="00395D27">
              <w:rPr>
                <w:rFonts w:ascii="Calibri" w:hAnsi="Calibri"/>
              </w:rPr>
              <w:t xml:space="preserve">, </w:t>
            </w:r>
            <w:r w:rsidR="006D10BB" w:rsidRPr="00395D27">
              <w:rPr>
                <w:rFonts w:ascii="Calibri" w:hAnsi="Calibri"/>
              </w:rPr>
              <w:t xml:space="preserve"> </w:t>
            </w:r>
            <w:r w:rsidRPr="00395D27">
              <w:rPr>
                <w:rFonts w:ascii="Calibri" w:hAnsi="Calibri"/>
              </w:rPr>
              <w:t xml:space="preserve">de couleur vert </w:t>
            </w:r>
            <w:r w:rsidR="00591988" w:rsidRPr="00395D27">
              <w:rPr>
                <w:rFonts w:ascii="Calibri" w:hAnsi="Calibri"/>
              </w:rPr>
              <w:t>foncé</w:t>
            </w:r>
            <w:r w:rsidR="00AA534F" w:rsidRPr="00395D27">
              <w:rPr>
                <w:rFonts w:ascii="Calibri" w:hAnsi="Calibri"/>
              </w:rPr>
              <w:t xml:space="preserve"> avec de </w:t>
            </w:r>
            <w:r w:rsidR="00591988" w:rsidRPr="00395D27">
              <w:rPr>
                <w:rFonts w:ascii="Calibri" w:hAnsi="Calibri"/>
              </w:rPr>
              <w:t>petites</w:t>
            </w:r>
            <w:r w:rsidR="00AA534F" w:rsidRPr="00395D27">
              <w:rPr>
                <w:rFonts w:ascii="Calibri" w:hAnsi="Calibri"/>
              </w:rPr>
              <w:t xml:space="preserve"> feuilles,</w:t>
            </w:r>
            <w:r w:rsidRPr="00395D27">
              <w:rPr>
                <w:rFonts w:ascii="Calibri" w:hAnsi="Calibri"/>
              </w:rPr>
              <w:t xml:space="preserve"> le port </w:t>
            </w:r>
            <w:r w:rsidR="00AA534F" w:rsidRPr="00395D27">
              <w:rPr>
                <w:rFonts w:ascii="Calibri" w:hAnsi="Calibri"/>
              </w:rPr>
              <w:t>est</w:t>
            </w:r>
            <w:r w:rsidRPr="00395D27">
              <w:rPr>
                <w:rFonts w:ascii="Calibri" w:hAnsi="Calibri"/>
              </w:rPr>
              <w:t xml:space="preserve"> étalé</w:t>
            </w:r>
            <w:r w:rsidR="00DA6046" w:rsidRPr="00395D27">
              <w:rPr>
                <w:rFonts w:ascii="Calibri" w:hAnsi="Calibri"/>
              </w:rPr>
              <w:t xml:space="preserve"> </w:t>
            </w:r>
            <w:r w:rsidR="006B6FD2" w:rsidRPr="00395D27">
              <w:rPr>
                <w:rFonts w:ascii="Calibri" w:hAnsi="Calibri"/>
              </w:rPr>
              <w:t>et haut</w:t>
            </w:r>
            <w:r w:rsidR="006E598E" w:rsidRPr="00395D27">
              <w:rPr>
                <w:rFonts w:ascii="Calibri" w:hAnsi="Calibri"/>
              </w:rPr>
              <w:t xml:space="preserve">. Le feuillage est couvrant </w:t>
            </w:r>
            <w:r w:rsidR="00EE5F3F" w:rsidRPr="00395D27">
              <w:rPr>
                <w:rFonts w:ascii="Calibri" w:hAnsi="Calibri"/>
              </w:rPr>
              <w:t>et</w:t>
            </w:r>
            <w:r w:rsidR="006E598E" w:rsidRPr="00395D27">
              <w:rPr>
                <w:rFonts w:ascii="Calibri" w:hAnsi="Calibri"/>
              </w:rPr>
              <w:t xml:space="preserve"> présente</w:t>
            </w:r>
            <w:r w:rsidR="00591988" w:rsidRPr="00395D27">
              <w:rPr>
                <w:rFonts w:ascii="Calibri" w:hAnsi="Calibri"/>
              </w:rPr>
              <w:t xml:space="preserve"> de l</w:t>
            </w:r>
            <w:r w:rsidR="006B6FD2" w:rsidRPr="00395D27">
              <w:rPr>
                <w:rFonts w:ascii="Calibri" w:hAnsi="Calibri"/>
              </w:rPr>
              <w:t xml:space="preserve">a grille physiologique </w:t>
            </w:r>
            <w:r w:rsidR="00591988" w:rsidRPr="00395D27">
              <w:rPr>
                <w:rFonts w:ascii="Calibri" w:hAnsi="Calibri"/>
              </w:rPr>
              <w:t xml:space="preserve">qui </w:t>
            </w:r>
            <w:r w:rsidR="006B6FD2" w:rsidRPr="00395D27">
              <w:rPr>
                <w:rFonts w:ascii="Calibri" w:hAnsi="Calibri"/>
              </w:rPr>
              <w:t xml:space="preserve">apparait en milieu de récolte. Il ne reste plus de fruits à récolter. </w:t>
            </w:r>
          </w:p>
          <w:p w:rsidR="00BC4839" w:rsidRPr="00395D27" w:rsidRDefault="00BC4839" w:rsidP="008262C4">
            <w:pPr>
              <w:jc w:val="both"/>
              <w:rPr>
                <w:rFonts w:ascii="Calibri" w:hAnsi="Calibri"/>
              </w:rPr>
            </w:pPr>
          </w:p>
          <w:p w:rsidR="008262C4" w:rsidRPr="00395D27" w:rsidRDefault="006B6FD2" w:rsidP="008262C4">
            <w:pPr>
              <w:jc w:val="both"/>
              <w:rPr>
                <w:rFonts w:ascii="Calibri" w:hAnsi="Calibri"/>
              </w:rPr>
            </w:pPr>
            <w:r w:rsidRPr="00395D27">
              <w:rPr>
                <w:rFonts w:ascii="Calibri" w:hAnsi="Calibri"/>
              </w:rPr>
              <w:t>Le fruit est oblong</w:t>
            </w:r>
            <w:r w:rsidR="00591988" w:rsidRPr="00395D27">
              <w:rPr>
                <w:rFonts w:ascii="Calibri" w:hAnsi="Calibri"/>
              </w:rPr>
              <w:t xml:space="preserve">, </w:t>
            </w:r>
            <w:r w:rsidR="001A7803" w:rsidRPr="00395D27">
              <w:rPr>
                <w:rFonts w:ascii="Calibri" w:hAnsi="Calibri"/>
              </w:rPr>
              <w:t>bien</w:t>
            </w:r>
            <w:r w:rsidR="008262C4" w:rsidRPr="00395D27">
              <w:rPr>
                <w:rFonts w:ascii="Calibri" w:hAnsi="Calibri"/>
              </w:rPr>
              <w:t xml:space="preserve"> écrit. La tranche </w:t>
            </w:r>
            <w:r w:rsidR="006D10BB" w:rsidRPr="00395D27">
              <w:rPr>
                <w:rFonts w:ascii="Calibri" w:hAnsi="Calibri"/>
              </w:rPr>
              <w:t xml:space="preserve">vert foncé </w:t>
            </w:r>
            <w:r w:rsidR="00A21B47" w:rsidRPr="00395D27">
              <w:rPr>
                <w:rFonts w:ascii="Calibri" w:hAnsi="Calibri"/>
              </w:rPr>
              <w:t xml:space="preserve">à bleutée </w:t>
            </w:r>
            <w:r w:rsidR="008262C4" w:rsidRPr="00395D27">
              <w:rPr>
                <w:rFonts w:ascii="Calibri" w:hAnsi="Calibri"/>
              </w:rPr>
              <w:t xml:space="preserve">est </w:t>
            </w:r>
            <w:r w:rsidR="00F9152C" w:rsidRPr="00395D27">
              <w:rPr>
                <w:rFonts w:ascii="Calibri" w:hAnsi="Calibri"/>
              </w:rPr>
              <w:t>épa</w:t>
            </w:r>
            <w:r w:rsidR="00A21B47" w:rsidRPr="00395D27">
              <w:rPr>
                <w:rFonts w:ascii="Calibri" w:hAnsi="Calibri"/>
              </w:rPr>
              <w:t xml:space="preserve">isse. Le cerne est </w:t>
            </w:r>
            <w:r w:rsidR="008262C4" w:rsidRPr="00395D27">
              <w:rPr>
                <w:rFonts w:ascii="Calibri" w:hAnsi="Calibri"/>
              </w:rPr>
              <w:t>marqué, les écritures s</w:t>
            </w:r>
            <w:r w:rsidR="00A21B47" w:rsidRPr="00395D27">
              <w:rPr>
                <w:rFonts w:ascii="Calibri" w:hAnsi="Calibri"/>
              </w:rPr>
              <w:t>ont régulières, courtes et épaisses</w:t>
            </w:r>
            <w:r w:rsidR="008262C4" w:rsidRPr="00395D27">
              <w:rPr>
                <w:rFonts w:ascii="Calibri" w:hAnsi="Calibri"/>
              </w:rPr>
              <w:t xml:space="preserve">. Il a une couleur </w:t>
            </w:r>
            <w:r w:rsidR="00A21B47" w:rsidRPr="00395D27">
              <w:rPr>
                <w:rFonts w:ascii="Calibri" w:hAnsi="Calibri"/>
              </w:rPr>
              <w:t>vert crème à maturité.</w:t>
            </w:r>
          </w:p>
          <w:p w:rsidR="00256E25" w:rsidRPr="00395D27" w:rsidRDefault="00256E25" w:rsidP="00256E25">
            <w:pPr>
              <w:jc w:val="both"/>
              <w:rPr>
                <w:rFonts w:ascii="Calibri" w:hAnsi="Calibri"/>
                <w:sz w:val="8"/>
              </w:rPr>
            </w:pPr>
          </w:p>
          <w:p w:rsidR="00081A55" w:rsidRPr="00395D27" w:rsidRDefault="00256E25" w:rsidP="0007043A">
            <w:pPr>
              <w:jc w:val="both"/>
              <w:rPr>
                <w:rFonts w:ascii="Calibri" w:hAnsi="Calibri"/>
              </w:rPr>
            </w:pPr>
            <w:r w:rsidRPr="00395D27">
              <w:rPr>
                <w:rFonts w:ascii="Calibri" w:hAnsi="Calibri"/>
              </w:rPr>
              <w:t xml:space="preserve">Qualité interne : la chair a une couleur </w:t>
            </w:r>
            <w:r w:rsidR="006B1456" w:rsidRPr="00395D27">
              <w:rPr>
                <w:rFonts w:ascii="Calibri" w:hAnsi="Calibri"/>
              </w:rPr>
              <w:t xml:space="preserve">orange </w:t>
            </w:r>
            <w:r w:rsidR="00D03737" w:rsidRPr="00395D27">
              <w:rPr>
                <w:rFonts w:ascii="Calibri" w:hAnsi="Calibri"/>
              </w:rPr>
              <w:t>soutenue</w:t>
            </w:r>
            <w:r w:rsidR="00F9152C" w:rsidRPr="00395D27">
              <w:rPr>
                <w:rFonts w:ascii="Calibri" w:hAnsi="Calibri"/>
              </w:rPr>
              <w:t xml:space="preserve"> </w:t>
            </w:r>
            <w:r w:rsidR="006B1456" w:rsidRPr="00395D27">
              <w:rPr>
                <w:rFonts w:ascii="Calibri" w:hAnsi="Calibri"/>
              </w:rPr>
              <w:t>e</w:t>
            </w:r>
            <w:r w:rsidR="009A0412" w:rsidRPr="00395D27">
              <w:rPr>
                <w:rFonts w:ascii="Calibri" w:hAnsi="Calibri"/>
              </w:rPr>
              <w:t>t la cavité interne est plutôt normale</w:t>
            </w:r>
            <w:r w:rsidR="00D03737" w:rsidRPr="00395D27">
              <w:rPr>
                <w:rFonts w:ascii="Calibri" w:hAnsi="Calibri"/>
              </w:rPr>
              <w:t xml:space="preserve">. Elle présente une bonne </w:t>
            </w:r>
            <w:r w:rsidR="006B1456" w:rsidRPr="00395D27">
              <w:rPr>
                <w:rFonts w:ascii="Calibri" w:hAnsi="Calibri"/>
              </w:rPr>
              <w:t xml:space="preserve">odeur melon </w:t>
            </w:r>
            <w:r w:rsidR="00F9152C" w:rsidRPr="00395D27">
              <w:rPr>
                <w:rFonts w:ascii="Calibri" w:hAnsi="Calibri"/>
              </w:rPr>
              <w:t xml:space="preserve">prononcée et l’arôme melon est </w:t>
            </w:r>
            <w:r w:rsidR="00591988" w:rsidRPr="00395D27">
              <w:rPr>
                <w:rFonts w:ascii="Calibri" w:hAnsi="Calibri"/>
              </w:rPr>
              <w:t>peu</w:t>
            </w:r>
            <w:r w:rsidR="00F9152C" w:rsidRPr="00395D27">
              <w:rPr>
                <w:rFonts w:ascii="Calibri" w:hAnsi="Calibri"/>
              </w:rPr>
              <w:t xml:space="preserve"> </w:t>
            </w:r>
            <w:r w:rsidR="00AC0200" w:rsidRPr="00395D27">
              <w:rPr>
                <w:rFonts w:ascii="Calibri" w:hAnsi="Calibri"/>
              </w:rPr>
              <w:t>présent. La</w:t>
            </w:r>
            <w:r w:rsidR="00591988" w:rsidRPr="00395D27">
              <w:rPr>
                <w:rFonts w:ascii="Calibri" w:hAnsi="Calibri"/>
              </w:rPr>
              <w:t xml:space="preserve"> chair t</w:t>
            </w:r>
            <w:r w:rsidR="00D03737" w:rsidRPr="00395D27">
              <w:rPr>
                <w:rFonts w:ascii="Calibri" w:hAnsi="Calibri"/>
              </w:rPr>
              <w:t xml:space="preserve">rès ferme. </w:t>
            </w:r>
          </w:p>
          <w:p w:rsidR="00C35CCA" w:rsidRPr="00395D27" w:rsidRDefault="00C35CCA" w:rsidP="0007043A">
            <w:pPr>
              <w:jc w:val="both"/>
              <w:rPr>
                <w:rFonts w:ascii="Calibri" w:hAnsi="Calibri"/>
              </w:rPr>
            </w:pPr>
          </w:p>
        </w:tc>
      </w:tr>
      <w:tr w:rsidR="0089087B" w:rsidRPr="00395D27" w:rsidTr="00457531">
        <w:tc>
          <w:tcPr>
            <w:tcW w:w="2835" w:type="dxa"/>
          </w:tcPr>
          <w:p w:rsidR="0089087B" w:rsidRPr="00395D27" w:rsidRDefault="0089087B" w:rsidP="0089087B">
            <w:pPr>
              <w:rPr>
                <w:rFonts w:ascii="Calibri" w:hAnsi="Calibri" w:cs="Calibri"/>
              </w:rPr>
            </w:pPr>
          </w:p>
        </w:tc>
        <w:tc>
          <w:tcPr>
            <w:tcW w:w="7281" w:type="dxa"/>
          </w:tcPr>
          <w:p w:rsidR="0089087B" w:rsidRPr="00395D27" w:rsidRDefault="0089087B" w:rsidP="008262C4">
            <w:pPr>
              <w:jc w:val="both"/>
              <w:rPr>
                <w:rFonts w:ascii="Calibri" w:hAnsi="Calibri"/>
              </w:rPr>
            </w:pPr>
          </w:p>
        </w:tc>
      </w:tr>
      <w:tr w:rsidR="00520822" w:rsidRPr="00395D27" w:rsidTr="00457531">
        <w:tc>
          <w:tcPr>
            <w:tcW w:w="2835" w:type="dxa"/>
          </w:tcPr>
          <w:p w:rsidR="00A21B47" w:rsidRPr="00395D27" w:rsidRDefault="00A21B47" w:rsidP="004847BD">
            <w:pPr>
              <w:jc w:val="center"/>
              <w:rPr>
                <w:rFonts w:ascii="Calibri" w:hAnsi="Calibri"/>
              </w:rPr>
            </w:pPr>
          </w:p>
          <w:p w:rsidR="00A21B47" w:rsidRPr="00395D27" w:rsidRDefault="00A21B47" w:rsidP="00A21B47">
            <w:pPr>
              <w:rPr>
                <w:rFonts w:ascii="Calibri" w:hAnsi="Calibri"/>
              </w:rPr>
            </w:pPr>
          </w:p>
          <w:p w:rsidR="00A21B47" w:rsidRPr="00395D27" w:rsidRDefault="00A21B47" w:rsidP="00A21B47">
            <w:pPr>
              <w:rPr>
                <w:rFonts w:ascii="Calibri" w:hAnsi="Calibri"/>
              </w:rPr>
            </w:pPr>
          </w:p>
          <w:p w:rsidR="00A21B47" w:rsidRPr="00395D27" w:rsidRDefault="00A21B47" w:rsidP="00A21B47">
            <w:pPr>
              <w:rPr>
                <w:rFonts w:ascii="Calibri" w:hAnsi="Calibri"/>
              </w:rPr>
            </w:pPr>
          </w:p>
          <w:p w:rsidR="00A21B47" w:rsidRPr="00395D27" w:rsidRDefault="00A21B47" w:rsidP="00A21B47">
            <w:pPr>
              <w:rPr>
                <w:rFonts w:ascii="Calibri" w:hAnsi="Calibri"/>
              </w:rPr>
            </w:pPr>
          </w:p>
          <w:p w:rsidR="00A21B47" w:rsidRPr="00395D27" w:rsidRDefault="00A21B47" w:rsidP="00A21B47">
            <w:pPr>
              <w:rPr>
                <w:rFonts w:ascii="Calibri" w:hAnsi="Calibri"/>
              </w:rPr>
            </w:pPr>
          </w:p>
          <w:p w:rsidR="00A21B47" w:rsidRPr="00395D27" w:rsidRDefault="00A21B47" w:rsidP="00A21B47">
            <w:pPr>
              <w:rPr>
                <w:rFonts w:ascii="Calibri" w:hAnsi="Calibri"/>
              </w:rPr>
            </w:pPr>
          </w:p>
          <w:p w:rsidR="00A21B47" w:rsidRPr="00395D27" w:rsidRDefault="00A21B47" w:rsidP="00A21B47">
            <w:pPr>
              <w:rPr>
                <w:rFonts w:ascii="Calibri" w:hAnsi="Calibri"/>
              </w:rPr>
            </w:pPr>
          </w:p>
          <w:p w:rsidR="00A21B47" w:rsidRPr="00395D27" w:rsidRDefault="00A21B47" w:rsidP="00A21B47">
            <w:pPr>
              <w:rPr>
                <w:rFonts w:ascii="Calibri" w:hAnsi="Calibri"/>
              </w:rPr>
            </w:pPr>
          </w:p>
          <w:tbl>
            <w:tblPr>
              <w:tblpPr w:leftFromText="141" w:rightFromText="141" w:vertAnchor="page" w:horzAnchor="margin" w:tblpXSpec="center" w:tblpY="421"/>
              <w:tblOverlap w:val="never"/>
              <w:tblW w:w="1560" w:type="dxa"/>
              <w:tblLayout w:type="fixed"/>
              <w:tblCellMar>
                <w:left w:w="70" w:type="dxa"/>
                <w:right w:w="70" w:type="dxa"/>
              </w:tblCellMar>
              <w:tblLook w:val="04A0" w:firstRow="1" w:lastRow="0" w:firstColumn="1" w:lastColumn="0" w:noHBand="0" w:noVBand="1"/>
            </w:tblPr>
            <w:tblGrid>
              <w:gridCol w:w="1560"/>
            </w:tblGrid>
            <w:tr w:rsidR="009908DA" w:rsidRPr="00395D27" w:rsidTr="0098203D">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08DA" w:rsidRPr="00395D27" w:rsidRDefault="009908DA" w:rsidP="00BC55A4">
                  <w:pPr>
                    <w:jc w:val="center"/>
                    <w:rPr>
                      <w:rFonts w:ascii="Calibri" w:hAnsi="Calibri" w:cs="Calibri"/>
                    </w:rPr>
                  </w:pPr>
                  <w:r w:rsidRPr="00395D27">
                    <w:rPr>
                      <w:rFonts w:ascii="Calibri" w:hAnsi="Calibri" w:cs="Calibri"/>
                    </w:rPr>
                    <w:t>5</w:t>
                  </w:r>
                </w:p>
              </w:tc>
            </w:tr>
            <w:tr w:rsidR="009908DA" w:rsidRPr="00395D27" w:rsidTr="0098203D">
              <w:trPr>
                <w:trHeight w:val="60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908DA" w:rsidRPr="00395D27" w:rsidRDefault="008B288A" w:rsidP="000F5BD4">
                  <w:pPr>
                    <w:jc w:val="center"/>
                    <w:rPr>
                      <w:rFonts w:ascii="Calibri" w:hAnsi="Calibri" w:cs="Calibri"/>
                    </w:rPr>
                  </w:pPr>
                  <w:r w:rsidRPr="00395D27">
                    <w:rPr>
                      <w:rFonts w:ascii="Calibri" w:hAnsi="Calibri" w:cs="Calibri"/>
                    </w:rPr>
                    <w:t>2</w:t>
                  </w:r>
                  <w:r w:rsidR="00A0338C" w:rsidRPr="00395D27">
                    <w:rPr>
                      <w:rFonts w:ascii="Calibri" w:hAnsi="Calibri" w:cs="Calibri"/>
                    </w:rPr>
                    <w:t xml:space="preserve">2 </w:t>
                  </w:r>
                  <w:r w:rsidR="000F5BD4" w:rsidRPr="00395D27">
                    <w:rPr>
                      <w:rFonts w:ascii="Calibri" w:hAnsi="Calibri" w:cs="Calibri"/>
                    </w:rPr>
                    <w:t>CH2050</w:t>
                  </w:r>
                </w:p>
              </w:tc>
            </w:tr>
            <w:tr w:rsidR="009908DA" w:rsidRPr="00395D27" w:rsidTr="0098203D">
              <w:trPr>
                <w:trHeight w:val="300"/>
              </w:trPr>
              <w:tc>
                <w:tcPr>
                  <w:tcW w:w="1560" w:type="dxa"/>
                  <w:tcBorders>
                    <w:top w:val="nil"/>
                    <w:left w:val="single" w:sz="4" w:space="0" w:color="auto"/>
                    <w:bottom w:val="single" w:sz="4" w:space="0" w:color="auto"/>
                    <w:right w:val="single" w:sz="4" w:space="0" w:color="auto"/>
                  </w:tcBorders>
                  <w:shd w:val="clear" w:color="000000" w:fill="FFFFFF"/>
                  <w:vAlign w:val="center"/>
                  <w:hideMark/>
                </w:tcPr>
                <w:p w:rsidR="009908DA" w:rsidRPr="00395D27" w:rsidRDefault="009908DA" w:rsidP="00BC55A4">
                  <w:pPr>
                    <w:jc w:val="center"/>
                    <w:rPr>
                      <w:rFonts w:ascii="Calibri" w:hAnsi="Calibri" w:cs="Calibri"/>
                    </w:rPr>
                  </w:pPr>
                  <w:proofErr w:type="spellStart"/>
                  <w:r w:rsidRPr="00395D27">
                    <w:rPr>
                      <w:rFonts w:ascii="Calibri" w:hAnsi="Calibri" w:cs="Calibri"/>
                    </w:rPr>
                    <w:t>Rijk</w:t>
                  </w:r>
                  <w:proofErr w:type="spellEnd"/>
                  <w:r w:rsidRPr="00395D27">
                    <w:rPr>
                      <w:rFonts w:ascii="Calibri" w:hAnsi="Calibri" w:cs="Calibri"/>
                    </w:rPr>
                    <w:t xml:space="preserve"> </w:t>
                  </w:r>
                  <w:proofErr w:type="spellStart"/>
                  <w:r w:rsidRPr="00395D27">
                    <w:rPr>
                      <w:rFonts w:ascii="Calibri" w:hAnsi="Calibri" w:cs="Calibri"/>
                    </w:rPr>
                    <w:t>Zwaan</w:t>
                  </w:r>
                  <w:proofErr w:type="spellEnd"/>
                </w:p>
              </w:tc>
            </w:tr>
          </w:tbl>
          <w:p w:rsidR="00343067" w:rsidRPr="00395D27" w:rsidRDefault="00490DBC" w:rsidP="000F35FA">
            <w:pPr>
              <w:jc w:val="center"/>
              <w:rPr>
                <w:rFonts w:ascii="Calibri" w:hAnsi="Calibri"/>
              </w:rPr>
            </w:pPr>
            <w:r w:rsidRPr="00395D27">
              <w:rPr>
                <w:rFonts w:ascii="Calibri" w:hAnsi="Calibri"/>
                <w:noProof/>
              </w:rPr>
              <w:drawing>
                <wp:inline distT="0" distB="0" distL="0" distR="0">
                  <wp:extent cx="1554084" cy="1576106"/>
                  <wp:effectExtent l="198438" t="182562" r="187642" b="187643"/>
                  <wp:docPr id="28" name="Image 28" descr="D:\Haut-Poitou 2023\Essais Haut Poitou\Essais 2024\essai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ut-Poitou 2023\Essais Haut Poitou\Essais 2024\essai 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495" t="8842" r="17902" b="10526"/>
                          <a:stretch/>
                        </pic:blipFill>
                        <pic:spPr bwMode="auto">
                          <a:xfrm rot="5400000">
                            <a:off x="0" y="0"/>
                            <a:ext cx="1560637" cy="15827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7281" w:type="dxa"/>
          </w:tcPr>
          <w:p w:rsidR="00DB678E" w:rsidRPr="00395D27" w:rsidRDefault="00834F34" w:rsidP="005258E3">
            <w:pPr>
              <w:jc w:val="both"/>
              <w:rPr>
                <w:rFonts w:ascii="Calibri" w:hAnsi="Calibri"/>
              </w:rPr>
            </w:pPr>
            <w:r w:rsidRPr="00395D27">
              <w:rPr>
                <w:rFonts w:ascii="Calibri" w:hAnsi="Calibri"/>
              </w:rPr>
              <w:t xml:space="preserve">Cette variété tardive par rapport au début de cueillette de l’essai </w:t>
            </w:r>
            <w:r w:rsidR="00F337BB" w:rsidRPr="00395D27">
              <w:rPr>
                <w:rFonts w:ascii="Calibri" w:hAnsi="Calibri"/>
              </w:rPr>
              <w:t>exprime 2</w:t>
            </w:r>
            <w:r w:rsidR="00D826B9" w:rsidRPr="00395D27">
              <w:rPr>
                <w:rFonts w:ascii="Calibri" w:hAnsi="Calibri"/>
              </w:rPr>
              <w:t>9</w:t>
            </w:r>
            <w:r w:rsidR="005258E3" w:rsidRPr="00395D27">
              <w:rPr>
                <w:rFonts w:ascii="Calibri" w:hAnsi="Calibri"/>
              </w:rPr>
              <w:t>% de son rendement à 6 jours</w:t>
            </w:r>
            <w:r w:rsidR="00883E2E" w:rsidRPr="00395D27">
              <w:rPr>
                <w:rFonts w:ascii="Calibri" w:hAnsi="Calibri"/>
              </w:rPr>
              <w:t xml:space="preserve"> de cueillette. </w:t>
            </w:r>
            <w:r w:rsidR="005258E3" w:rsidRPr="00395D27">
              <w:rPr>
                <w:rFonts w:ascii="Calibri" w:hAnsi="Calibri"/>
              </w:rPr>
              <w:t xml:space="preserve">Elle présente </w:t>
            </w:r>
            <w:r w:rsidR="00DB678E" w:rsidRPr="00395D27">
              <w:rPr>
                <w:rFonts w:ascii="Calibri" w:hAnsi="Calibri"/>
              </w:rPr>
              <w:t xml:space="preserve">une </w:t>
            </w:r>
            <w:r w:rsidR="005258E3" w:rsidRPr="00395D27">
              <w:rPr>
                <w:rFonts w:ascii="Calibri" w:hAnsi="Calibri"/>
              </w:rPr>
              <w:t xml:space="preserve"> accroche</w:t>
            </w:r>
            <w:r w:rsidR="00DB678E" w:rsidRPr="00395D27">
              <w:rPr>
                <w:rFonts w:ascii="Calibri" w:hAnsi="Calibri"/>
              </w:rPr>
              <w:t xml:space="preserve"> </w:t>
            </w:r>
            <w:r w:rsidR="00F337BB" w:rsidRPr="00395D27">
              <w:rPr>
                <w:rFonts w:ascii="Calibri" w:hAnsi="Calibri"/>
              </w:rPr>
              <w:t>correcte</w:t>
            </w:r>
            <w:r w:rsidR="005258E3" w:rsidRPr="00395D27">
              <w:rPr>
                <w:rFonts w:ascii="Calibri" w:hAnsi="Calibri"/>
              </w:rPr>
              <w:t xml:space="preserve">, avec </w:t>
            </w:r>
            <w:r w:rsidR="00F337BB" w:rsidRPr="00395D27">
              <w:rPr>
                <w:rFonts w:ascii="Calibri" w:hAnsi="Calibri"/>
              </w:rPr>
              <w:t>2.7</w:t>
            </w:r>
            <w:r w:rsidR="005258E3" w:rsidRPr="00395D27">
              <w:rPr>
                <w:rFonts w:ascii="Calibri" w:hAnsi="Calibri"/>
              </w:rPr>
              <w:t xml:space="preserve"> fruits </w:t>
            </w:r>
            <w:r w:rsidR="00AA534F" w:rsidRPr="00395D27">
              <w:rPr>
                <w:rFonts w:ascii="Calibri" w:hAnsi="Calibri"/>
              </w:rPr>
              <w:t xml:space="preserve">bruts </w:t>
            </w:r>
            <w:r w:rsidR="005258E3" w:rsidRPr="00395D27">
              <w:rPr>
                <w:rFonts w:ascii="Calibri" w:hAnsi="Calibri"/>
              </w:rPr>
              <w:t xml:space="preserve">au m². Associé à un poids moyen </w:t>
            </w:r>
            <w:r w:rsidR="007144FD" w:rsidRPr="00395D27">
              <w:rPr>
                <w:rFonts w:ascii="Calibri" w:hAnsi="Calibri"/>
              </w:rPr>
              <w:t xml:space="preserve">de </w:t>
            </w:r>
            <w:r w:rsidRPr="00395D27">
              <w:rPr>
                <w:rFonts w:ascii="Calibri" w:hAnsi="Calibri"/>
              </w:rPr>
              <w:t xml:space="preserve">938 </w:t>
            </w:r>
            <w:r w:rsidR="00E463BA" w:rsidRPr="00395D27">
              <w:rPr>
                <w:rFonts w:ascii="Calibri" w:hAnsi="Calibri"/>
              </w:rPr>
              <w:t>g,</w:t>
            </w:r>
            <w:r w:rsidR="00DB678E" w:rsidRPr="00395D27">
              <w:rPr>
                <w:rFonts w:ascii="Calibri" w:hAnsi="Calibri"/>
              </w:rPr>
              <w:t xml:space="preserve"> légèrement </w:t>
            </w:r>
            <w:r w:rsidR="00D826B9" w:rsidRPr="00395D27">
              <w:rPr>
                <w:rFonts w:ascii="Calibri" w:hAnsi="Calibri"/>
              </w:rPr>
              <w:t>inférieur</w:t>
            </w:r>
            <w:r w:rsidR="00995B27" w:rsidRPr="00395D27">
              <w:rPr>
                <w:rFonts w:ascii="Calibri" w:hAnsi="Calibri"/>
              </w:rPr>
              <w:t xml:space="preserve"> à la moyenne de l’essai, </w:t>
            </w:r>
            <w:r w:rsidR="00883E2E" w:rsidRPr="00395D27">
              <w:rPr>
                <w:rFonts w:ascii="Calibri" w:hAnsi="Calibri"/>
              </w:rPr>
              <w:t xml:space="preserve"> </w:t>
            </w:r>
            <w:r w:rsidR="005258E3" w:rsidRPr="00395D27">
              <w:rPr>
                <w:rFonts w:ascii="Calibri" w:hAnsi="Calibri"/>
              </w:rPr>
              <w:t xml:space="preserve">le rendement brut </w:t>
            </w:r>
            <w:r w:rsidR="00883E2E" w:rsidRPr="00395D27">
              <w:rPr>
                <w:rFonts w:ascii="Calibri" w:hAnsi="Calibri"/>
              </w:rPr>
              <w:t xml:space="preserve">est de </w:t>
            </w:r>
            <w:r w:rsidRPr="00395D27">
              <w:rPr>
                <w:rFonts w:ascii="Calibri" w:hAnsi="Calibri"/>
              </w:rPr>
              <w:t>24.9</w:t>
            </w:r>
            <w:r w:rsidR="005258E3" w:rsidRPr="00395D27">
              <w:rPr>
                <w:rFonts w:ascii="Calibri" w:hAnsi="Calibri"/>
              </w:rPr>
              <w:t xml:space="preserve"> t/ha</w:t>
            </w:r>
            <w:r w:rsidR="004F2A8D" w:rsidRPr="00395D27">
              <w:rPr>
                <w:rFonts w:ascii="Calibri" w:hAnsi="Calibri"/>
              </w:rPr>
              <w:t>.</w:t>
            </w:r>
            <w:r w:rsidR="005258E3" w:rsidRPr="00395D27">
              <w:rPr>
                <w:rFonts w:ascii="Calibri" w:hAnsi="Calibri"/>
              </w:rPr>
              <w:t xml:space="preserve"> </w:t>
            </w:r>
            <w:r w:rsidR="004F2A8D" w:rsidRPr="00395D27">
              <w:rPr>
                <w:rFonts w:ascii="Calibri" w:hAnsi="Calibri"/>
              </w:rPr>
              <w:t>Avec</w:t>
            </w:r>
            <w:r w:rsidR="005258E3" w:rsidRPr="00395D27">
              <w:rPr>
                <w:rFonts w:ascii="Calibri" w:hAnsi="Calibri"/>
              </w:rPr>
              <w:t xml:space="preserve"> un taux de pertes </w:t>
            </w:r>
            <w:r w:rsidR="00DB678E" w:rsidRPr="00395D27">
              <w:rPr>
                <w:rFonts w:ascii="Calibri" w:hAnsi="Calibri"/>
              </w:rPr>
              <w:t>de 1</w:t>
            </w:r>
            <w:r w:rsidRPr="00395D27">
              <w:rPr>
                <w:rFonts w:ascii="Calibri" w:hAnsi="Calibri"/>
              </w:rPr>
              <w:t>6</w:t>
            </w:r>
            <w:r w:rsidR="00D831C2" w:rsidRPr="00395D27">
              <w:rPr>
                <w:rFonts w:ascii="Calibri" w:hAnsi="Calibri"/>
              </w:rPr>
              <w:t>%</w:t>
            </w:r>
            <w:r w:rsidRPr="00395D27">
              <w:rPr>
                <w:rFonts w:ascii="Calibri" w:hAnsi="Calibri"/>
              </w:rPr>
              <w:t xml:space="preserve">, </w:t>
            </w:r>
            <w:r w:rsidR="005258E3" w:rsidRPr="00395D27">
              <w:rPr>
                <w:rFonts w:ascii="Calibri" w:hAnsi="Calibri"/>
              </w:rPr>
              <w:t xml:space="preserve">elle exprime </w:t>
            </w:r>
            <w:r w:rsidR="004F2A8D" w:rsidRPr="00395D27">
              <w:rPr>
                <w:rFonts w:ascii="Calibri" w:hAnsi="Calibri"/>
              </w:rPr>
              <w:t>un</w:t>
            </w:r>
            <w:r w:rsidR="005258E3" w:rsidRPr="00395D27">
              <w:rPr>
                <w:rFonts w:ascii="Calibri" w:hAnsi="Calibri"/>
              </w:rPr>
              <w:t xml:space="preserve"> rendement net</w:t>
            </w:r>
            <w:r w:rsidR="00DB678E" w:rsidRPr="00395D27">
              <w:rPr>
                <w:rFonts w:ascii="Calibri" w:hAnsi="Calibri"/>
              </w:rPr>
              <w:t xml:space="preserve"> de </w:t>
            </w:r>
            <w:r w:rsidRPr="00395D27">
              <w:rPr>
                <w:rFonts w:ascii="Calibri" w:hAnsi="Calibri"/>
              </w:rPr>
              <w:t>21.3 t/ha</w:t>
            </w:r>
            <w:r w:rsidR="00995B27" w:rsidRPr="00395D27">
              <w:rPr>
                <w:rFonts w:ascii="Calibri" w:hAnsi="Calibri"/>
              </w:rPr>
              <w:t xml:space="preserve">. </w:t>
            </w:r>
          </w:p>
          <w:p w:rsidR="005258E3" w:rsidRPr="00395D27" w:rsidRDefault="00834F34" w:rsidP="005258E3">
            <w:pPr>
              <w:jc w:val="both"/>
              <w:rPr>
                <w:rFonts w:ascii="Calibri" w:hAnsi="Calibri"/>
              </w:rPr>
            </w:pPr>
            <w:r w:rsidRPr="00395D27">
              <w:rPr>
                <w:rFonts w:ascii="Calibri" w:hAnsi="Calibri"/>
              </w:rPr>
              <w:t>42</w:t>
            </w:r>
            <w:r w:rsidR="005258E3" w:rsidRPr="00395D27">
              <w:rPr>
                <w:rFonts w:ascii="Calibri" w:hAnsi="Calibri"/>
              </w:rPr>
              <w:t xml:space="preserve">% des fruits ont un calibre </w:t>
            </w:r>
            <w:r w:rsidR="00DB678E" w:rsidRPr="00395D27">
              <w:rPr>
                <w:rFonts w:ascii="Calibri" w:hAnsi="Calibri"/>
              </w:rPr>
              <w:t>1</w:t>
            </w:r>
            <w:r w:rsidRPr="00395D27">
              <w:rPr>
                <w:rFonts w:ascii="Calibri" w:hAnsi="Calibri"/>
              </w:rPr>
              <w:t>2L, 35</w:t>
            </w:r>
            <w:r w:rsidR="00DB678E" w:rsidRPr="00395D27">
              <w:rPr>
                <w:rFonts w:ascii="Calibri" w:hAnsi="Calibri"/>
              </w:rPr>
              <w:t>%</w:t>
            </w:r>
            <w:r w:rsidR="007144FD" w:rsidRPr="00395D27">
              <w:rPr>
                <w:rFonts w:ascii="Calibri" w:hAnsi="Calibri"/>
              </w:rPr>
              <w:t xml:space="preserve"> sont dans </w:t>
            </w:r>
            <w:r w:rsidR="00DB678E" w:rsidRPr="00395D27">
              <w:rPr>
                <w:rFonts w:ascii="Calibri" w:hAnsi="Calibri"/>
              </w:rPr>
              <w:t xml:space="preserve">le 12 Q et </w:t>
            </w:r>
            <w:r w:rsidRPr="00395D27">
              <w:rPr>
                <w:rFonts w:ascii="Calibri" w:hAnsi="Calibri"/>
              </w:rPr>
              <w:t>12</w:t>
            </w:r>
            <w:r w:rsidR="00995B27" w:rsidRPr="00395D27">
              <w:rPr>
                <w:rFonts w:ascii="Calibri" w:hAnsi="Calibri"/>
              </w:rPr>
              <w:t xml:space="preserve">% dans le </w:t>
            </w:r>
            <w:r w:rsidR="00D826B9" w:rsidRPr="00395D27">
              <w:rPr>
                <w:rFonts w:ascii="Calibri" w:hAnsi="Calibri"/>
              </w:rPr>
              <w:t>15</w:t>
            </w:r>
            <w:r w:rsidR="0098203D" w:rsidRPr="00395D27">
              <w:rPr>
                <w:rFonts w:ascii="Calibri" w:hAnsi="Calibri"/>
              </w:rPr>
              <w:t xml:space="preserve">. Son IR est </w:t>
            </w:r>
            <w:r w:rsidRPr="00395D27">
              <w:rPr>
                <w:rFonts w:ascii="Calibri" w:hAnsi="Calibri"/>
              </w:rPr>
              <w:t>bon avec 14</w:t>
            </w:r>
            <w:r w:rsidR="005258E3" w:rsidRPr="00395D27">
              <w:rPr>
                <w:rFonts w:ascii="Calibri" w:hAnsi="Calibri"/>
              </w:rPr>
              <w:t>°Brix.</w:t>
            </w:r>
          </w:p>
          <w:p w:rsidR="005258E3" w:rsidRPr="00395D27" w:rsidRDefault="005258E3" w:rsidP="005258E3">
            <w:pPr>
              <w:jc w:val="both"/>
              <w:rPr>
                <w:rFonts w:ascii="Calibri" w:hAnsi="Calibri"/>
              </w:rPr>
            </w:pPr>
          </w:p>
          <w:p w:rsidR="005258E3" w:rsidRPr="00395D27" w:rsidRDefault="00D826B9" w:rsidP="00993885">
            <w:pPr>
              <w:jc w:val="both"/>
              <w:rPr>
                <w:rFonts w:ascii="Calibri" w:hAnsi="Calibri"/>
              </w:rPr>
            </w:pPr>
            <w:r w:rsidRPr="00395D27">
              <w:rPr>
                <w:rFonts w:ascii="Calibri" w:hAnsi="Calibri"/>
              </w:rPr>
              <w:t>La plante est</w:t>
            </w:r>
            <w:r w:rsidR="005258E3" w:rsidRPr="00395D27">
              <w:rPr>
                <w:rFonts w:ascii="Calibri" w:hAnsi="Calibri"/>
              </w:rPr>
              <w:t xml:space="preserve"> </w:t>
            </w:r>
            <w:r w:rsidR="00591988" w:rsidRPr="00395D27">
              <w:rPr>
                <w:rFonts w:ascii="Calibri" w:hAnsi="Calibri"/>
              </w:rPr>
              <w:t xml:space="preserve">peu </w:t>
            </w:r>
            <w:proofErr w:type="gramStart"/>
            <w:r w:rsidRPr="00395D27">
              <w:rPr>
                <w:rFonts w:ascii="Calibri" w:hAnsi="Calibri"/>
              </w:rPr>
              <w:t>vigoureuse</w:t>
            </w:r>
            <w:proofErr w:type="gramEnd"/>
            <w:r w:rsidR="001A7803" w:rsidRPr="00395D27">
              <w:rPr>
                <w:rFonts w:ascii="Calibri" w:hAnsi="Calibri"/>
              </w:rPr>
              <w:t>, le feuillage</w:t>
            </w:r>
            <w:r w:rsidR="00AA534F" w:rsidRPr="00395D27">
              <w:rPr>
                <w:rFonts w:ascii="Calibri" w:hAnsi="Calibri"/>
              </w:rPr>
              <w:t xml:space="preserve"> </w:t>
            </w:r>
            <w:r w:rsidR="007144FD" w:rsidRPr="00395D27">
              <w:rPr>
                <w:rFonts w:ascii="Calibri" w:hAnsi="Calibri"/>
              </w:rPr>
              <w:t xml:space="preserve">est </w:t>
            </w:r>
            <w:r w:rsidR="00AA534F" w:rsidRPr="00395D27">
              <w:rPr>
                <w:rFonts w:ascii="Calibri" w:hAnsi="Calibri"/>
              </w:rPr>
              <w:t xml:space="preserve">étalé et ouvert, </w:t>
            </w:r>
            <w:r w:rsidR="001A7803" w:rsidRPr="00395D27">
              <w:rPr>
                <w:rFonts w:ascii="Calibri" w:hAnsi="Calibri"/>
              </w:rPr>
              <w:t xml:space="preserve"> vert</w:t>
            </w:r>
            <w:r w:rsidR="003C77A1" w:rsidRPr="00395D27">
              <w:rPr>
                <w:rFonts w:ascii="Calibri" w:hAnsi="Calibri"/>
              </w:rPr>
              <w:t xml:space="preserve"> foncé avec des petites feuilles. </w:t>
            </w:r>
            <w:r w:rsidR="00F209D1" w:rsidRPr="00395D27">
              <w:rPr>
                <w:rFonts w:ascii="Calibri" w:hAnsi="Calibri"/>
              </w:rPr>
              <w:t xml:space="preserve"> Elle </w:t>
            </w:r>
            <w:r w:rsidR="00AA534F" w:rsidRPr="00395D27">
              <w:rPr>
                <w:rFonts w:ascii="Calibri" w:hAnsi="Calibri"/>
              </w:rPr>
              <w:t>présente</w:t>
            </w:r>
            <w:r w:rsidR="003C77A1" w:rsidRPr="00395D27">
              <w:rPr>
                <w:rFonts w:ascii="Calibri" w:hAnsi="Calibri"/>
              </w:rPr>
              <w:t xml:space="preserve"> un peu de grille </w:t>
            </w:r>
            <w:r w:rsidRPr="00395D27">
              <w:rPr>
                <w:rFonts w:ascii="Calibri" w:hAnsi="Calibri"/>
              </w:rPr>
              <w:t>en milieu de récolte</w:t>
            </w:r>
            <w:r w:rsidR="00591988" w:rsidRPr="00395D27">
              <w:rPr>
                <w:rFonts w:ascii="Calibri" w:hAnsi="Calibri"/>
              </w:rPr>
              <w:t xml:space="preserve"> + des problèmes sanitaires</w:t>
            </w:r>
            <w:r w:rsidRPr="00395D27">
              <w:rPr>
                <w:rFonts w:ascii="Calibri" w:hAnsi="Calibri"/>
              </w:rPr>
              <w:t xml:space="preserve">. </w:t>
            </w:r>
            <w:r w:rsidR="003C77A1" w:rsidRPr="00395D27">
              <w:rPr>
                <w:rFonts w:ascii="Calibri" w:hAnsi="Calibri"/>
              </w:rPr>
              <w:t xml:space="preserve">Il ne reste plus de fruits à récolter. </w:t>
            </w:r>
          </w:p>
          <w:p w:rsidR="00993885" w:rsidRPr="00395D27" w:rsidRDefault="00993885" w:rsidP="00993885">
            <w:pPr>
              <w:jc w:val="both"/>
              <w:rPr>
                <w:rFonts w:ascii="Calibri" w:hAnsi="Calibri"/>
              </w:rPr>
            </w:pPr>
          </w:p>
          <w:p w:rsidR="005258E3" w:rsidRPr="00395D27" w:rsidRDefault="005258E3" w:rsidP="005258E3">
            <w:pPr>
              <w:jc w:val="both"/>
              <w:rPr>
                <w:rFonts w:ascii="Calibri" w:hAnsi="Calibri"/>
              </w:rPr>
            </w:pPr>
            <w:r w:rsidRPr="00395D27">
              <w:rPr>
                <w:rFonts w:ascii="Calibri" w:hAnsi="Calibri"/>
              </w:rPr>
              <w:t>Le f</w:t>
            </w:r>
            <w:r w:rsidR="00A21B47" w:rsidRPr="00395D27">
              <w:rPr>
                <w:rFonts w:ascii="Calibri" w:hAnsi="Calibri"/>
              </w:rPr>
              <w:t>ruit est</w:t>
            </w:r>
            <w:r w:rsidR="00591988" w:rsidRPr="00395D27">
              <w:rPr>
                <w:rFonts w:ascii="Calibri" w:hAnsi="Calibri"/>
              </w:rPr>
              <w:t xml:space="preserve"> rond à</w:t>
            </w:r>
            <w:r w:rsidR="00A21B47" w:rsidRPr="00395D27">
              <w:rPr>
                <w:rFonts w:ascii="Calibri" w:hAnsi="Calibri"/>
              </w:rPr>
              <w:t xml:space="preserve"> </w:t>
            </w:r>
            <w:r w:rsidR="00995B27" w:rsidRPr="00395D27">
              <w:rPr>
                <w:rFonts w:ascii="Calibri" w:hAnsi="Calibri"/>
              </w:rPr>
              <w:t>oblong</w:t>
            </w:r>
            <w:r w:rsidR="00591988" w:rsidRPr="00395D27">
              <w:rPr>
                <w:rFonts w:ascii="Calibri" w:hAnsi="Calibri"/>
              </w:rPr>
              <w:t>, de fo</w:t>
            </w:r>
            <w:r w:rsidR="003C77A1" w:rsidRPr="00395D27">
              <w:rPr>
                <w:rFonts w:ascii="Calibri" w:hAnsi="Calibri"/>
              </w:rPr>
              <w:t xml:space="preserve">rme hétérogène. </w:t>
            </w:r>
            <w:r w:rsidRPr="00395D27">
              <w:rPr>
                <w:rFonts w:ascii="Calibri" w:hAnsi="Calibri"/>
              </w:rPr>
              <w:t>La tranche est marquée</w:t>
            </w:r>
            <w:r w:rsidR="00D826B9" w:rsidRPr="00395D27">
              <w:rPr>
                <w:rFonts w:ascii="Calibri" w:hAnsi="Calibri"/>
              </w:rPr>
              <w:t xml:space="preserve"> vert claire</w:t>
            </w:r>
            <w:r w:rsidR="00A21B47" w:rsidRPr="00395D27">
              <w:rPr>
                <w:rFonts w:ascii="Calibri" w:hAnsi="Calibri"/>
              </w:rPr>
              <w:t>, fine à tendance à s’effacer</w:t>
            </w:r>
            <w:r w:rsidR="007144FD" w:rsidRPr="00395D27">
              <w:rPr>
                <w:rFonts w:ascii="Calibri" w:hAnsi="Calibri"/>
              </w:rPr>
              <w:t>. L</w:t>
            </w:r>
            <w:r w:rsidR="00995B27" w:rsidRPr="00395D27">
              <w:rPr>
                <w:rFonts w:ascii="Calibri" w:hAnsi="Calibri"/>
              </w:rPr>
              <w:t xml:space="preserve">es écritures sont </w:t>
            </w:r>
            <w:r w:rsidRPr="00395D27">
              <w:rPr>
                <w:rFonts w:ascii="Calibri" w:hAnsi="Calibri"/>
              </w:rPr>
              <w:t xml:space="preserve">concentrées, courtes et fines. </w:t>
            </w:r>
            <w:r w:rsidR="00645936" w:rsidRPr="00395D27">
              <w:rPr>
                <w:rFonts w:ascii="Calibri" w:hAnsi="Calibri"/>
              </w:rPr>
              <w:t>Il</w:t>
            </w:r>
            <w:r w:rsidRPr="00395D27">
              <w:rPr>
                <w:rFonts w:ascii="Calibri" w:hAnsi="Calibri"/>
              </w:rPr>
              <w:t xml:space="preserve"> </w:t>
            </w:r>
            <w:r w:rsidR="0076322B" w:rsidRPr="00395D27">
              <w:rPr>
                <w:rFonts w:ascii="Calibri" w:hAnsi="Calibri"/>
              </w:rPr>
              <w:t xml:space="preserve">cerne </w:t>
            </w:r>
            <w:r w:rsidR="00995B27" w:rsidRPr="00395D27">
              <w:rPr>
                <w:rFonts w:ascii="Calibri" w:hAnsi="Calibri"/>
              </w:rPr>
              <w:t>peu à</w:t>
            </w:r>
            <w:r w:rsidR="0098203D" w:rsidRPr="00395D27">
              <w:rPr>
                <w:rFonts w:ascii="Calibri" w:hAnsi="Calibri"/>
              </w:rPr>
              <w:t xml:space="preserve"> maturité</w:t>
            </w:r>
            <w:r w:rsidR="00591988" w:rsidRPr="00395D27">
              <w:rPr>
                <w:rFonts w:ascii="Calibri" w:hAnsi="Calibri"/>
              </w:rPr>
              <w:t xml:space="preserve"> et fendille</w:t>
            </w:r>
            <w:r w:rsidRPr="00395D27">
              <w:rPr>
                <w:rFonts w:ascii="Calibri" w:hAnsi="Calibri"/>
              </w:rPr>
              <w:t>. L’écorce prend une couleur</w:t>
            </w:r>
            <w:r w:rsidR="00A21B47" w:rsidRPr="00395D27">
              <w:rPr>
                <w:rFonts w:ascii="Calibri" w:hAnsi="Calibri"/>
              </w:rPr>
              <w:t xml:space="preserve"> </w:t>
            </w:r>
            <w:r w:rsidR="00591988" w:rsidRPr="00395D27">
              <w:rPr>
                <w:rFonts w:ascii="Calibri" w:hAnsi="Calibri"/>
              </w:rPr>
              <w:t xml:space="preserve">vert </w:t>
            </w:r>
            <w:r w:rsidRPr="00395D27">
              <w:rPr>
                <w:rFonts w:ascii="Calibri" w:hAnsi="Calibri"/>
              </w:rPr>
              <w:t>crème</w:t>
            </w:r>
            <w:r w:rsidR="008F058C" w:rsidRPr="00395D27">
              <w:rPr>
                <w:rFonts w:ascii="Calibri" w:hAnsi="Calibri"/>
              </w:rPr>
              <w:t xml:space="preserve"> avec une tendance fluo </w:t>
            </w:r>
            <w:r w:rsidR="00A21B47" w:rsidRPr="00395D27">
              <w:rPr>
                <w:rFonts w:ascii="Calibri" w:hAnsi="Calibri"/>
              </w:rPr>
              <w:t xml:space="preserve">le long des tranches. </w:t>
            </w:r>
          </w:p>
          <w:p w:rsidR="007144FD" w:rsidRPr="00395D27" w:rsidRDefault="007144FD" w:rsidP="005258E3">
            <w:pPr>
              <w:jc w:val="both"/>
              <w:rPr>
                <w:rFonts w:ascii="Calibri" w:hAnsi="Calibri"/>
              </w:rPr>
            </w:pPr>
          </w:p>
          <w:p w:rsidR="006E7244" w:rsidRPr="00395D27" w:rsidRDefault="005258E3" w:rsidP="009A0412">
            <w:pPr>
              <w:jc w:val="both"/>
              <w:rPr>
                <w:rFonts w:ascii="Calibri" w:hAnsi="Calibri"/>
              </w:rPr>
            </w:pPr>
            <w:r w:rsidRPr="00395D27">
              <w:rPr>
                <w:rFonts w:ascii="Calibri" w:hAnsi="Calibri"/>
              </w:rPr>
              <w:t>Qualité interne : la chair a une couleur orange</w:t>
            </w:r>
            <w:r w:rsidR="00995B27" w:rsidRPr="00395D27">
              <w:rPr>
                <w:rFonts w:ascii="Calibri" w:hAnsi="Calibri"/>
              </w:rPr>
              <w:t xml:space="preserve"> pâle</w:t>
            </w:r>
            <w:r w:rsidRPr="00395D27">
              <w:rPr>
                <w:rFonts w:ascii="Calibri" w:hAnsi="Calibri"/>
              </w:rPr>
              <w:t xml:space="preserve">, et une cavité placentaire </w:t>
            </w:r>
            <w:r w:rsidR="00995B27" w:rsidRPr="00395D27">
              <w:rPr>
                <w:rFonts w:ascii="Calibri" w:hAnsi="Calibri"/>
              </w:rPr>
              <w:t>petite à normale</w:t>
            </w:r>
            <w:r w:rsidRPr="00395D27">
              <w:rPr>
                <w:rFonts w:ascii="Calibri" w:hAnsi="Calibri"/>
              </w:rPr>
              <w:t>. Elle dégage</w:t>
            </w:r>
            <w:r w:rsidR="00591988" w:rsidRPr="00395D27">
              <w:rPr>
                <w:rFonts w:ascii="Calibri" w:hAnsi="Calibri"/>
              </w:rPr>
              <w:t xml:space="preserve"> une belle odeur de melon et peu d’</w:t>
            </w:r>
            <w:r w:rsidRPr="00395D27">
              <w:rPr>
                <w:rFonts w:ascii="Calibri" w:hAnsi="Calibri"/>
              </w:rPr>
              <w:t xml:space="preserve">arôme </w:t>
            </w:r>
            <w:r w:rsidR="009A0412" w:rsidRPr="00395D27">
              <w:rPr>
                <w:rFonts w:ascii="Calibri" w:hAnsi="Calibri"/>
              </w:rPr>
              <w:t xml:space="preserve">melon. </w:t>
            </w:r>
            <w:r w:rsidR="003C77A1" w:rsidRPr="00395D27">
              <w:rPr>
                <w:rFonts w:ascii="Calibri" w:hAnsi="Calibri"/>
              </w:rPr>
              <w:t xml:space="preserve">La chair est ferme.  </w:t>
            </w:r>
          </w:p>
          <w:p w:rsidR="006E7244" w:rsidRPr="00395D27" w:rsidRDefault="006E7244" w:rsidP="009A0412">
            <w:pPr>
              <w:jc w:val="both"/>
              <w:rPr>
                <w:rFonts w:ascii="Calibri" w:hAnsi="Calibri"/>
              </w:rPr>
            </w:pPr>
          </w:p>
        </w:tc>
      </w:tr>
      <w:tr w:rsidR="00520822" w:rsidRPr="00395D27" w:rsidTr="00457531">
        <w:tc>
          <w:tcPr>
            <w:tcW w:w="2835" w:type="dxa"/>
          </w:tcPr>
          <w:p w:rsidR="00256E25" w:rsidRPr="00395D27" w:rsidRDefault="00256E25" w:rsidP="00256E25">
            <w:pPr>
              <w:jc w:val="center"/>
              <w:rPr>
                <w:rFonts w:ascii="Calibri" w:hAnsi="Calibri"/>
              </w:rPr>
            </w:pPr>
          </w:p>
          <w:tbl>
            <w:tblPr>
              <w:tblpPr w:leftFromText="141" w:rightFromText="141" w:vertAnchor="text" w:horzAnchor="margin" w:tblpXSpec="center" w:tblpY="342"/>
              <w:tblOverlap w:val="never"/>
              <w:tblW w:w="1413" w:type="dxa"/>
              <w:tblLayout w:type="fixed"/>
              <w:tblCellMar>
                <w:left w:w="70" w:type="dxa"/>
                <w:right w:w="70" w:type="dxa"/>
              </w:tblCellMar>
              <w:tblLook w:val="04A0" w:firstRow="1" w:lastRow="0" w:firstColumn="1" w:lastColumn="0" w:noHBand="0" w:noVBand="1"/>
            </w:tblPr>
            <w:tblGrid>
              <w:gridCol w:w="1413"/>
            </w:tblGrid>
            <w:tr w:rsidR="00457251" w:rsidRPr="00395D27" w:rsidTr="007144FD">
              <w:trPr>
                <w:trHeight w:val="33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251" w:rsidRPr="00395D27" w:rsidRDefault="00457251" w:rsidP="00457251">
                  <w:pPr>
                    <w:jc w:val="center"/>
                    <w:rPr>
                      <w:rFonts w:ascii="Calibri" w:hAnsi="Calibri" w:cs="Calibri"/>
                    </w:rPr>
                  </w:pPr>
                  <w:r w:rsidRPr="00395D27">
                    <w:rPr>
                      <w:rFonts w:ascii="Calibri" w:hAnsi="Calibri" w:cs="Calibri"/>
                    </w:rPr>
                    <w:t>6</w:t>
                  </w:r>
                </w:p>
              </w:tc>
            </w:tr>
            <w:tr w:rsidR="008B288A" w:rsidRPr="00395D27" w:rsidTr="007144FD">
              <w:trPr>
                <w:trHeight w:val="600"/>
              </w:trPr>
              <w:tc>
                <w:tcPr>
                  <w:tcW w:w="1413" w:type="dxa"/>
                  <w:tcBorders>
                    <w:top w:val="nil"/>
                    <w:left w:val="single" w:sz="4" w:space="0" w:color="auto"/>
                    <w:bottom w:val="single" w:sz="4" w:space="0" w:color="auto"/>
                    <w:right w:val="single" w:sz="4" w:space="0" w:color="auto"/>
                  </w:tcBorders>
                  <w:shd w:val="clear" w:color="000000" w:fill="FFFFFF"/>
                  <w:vAlign w:val="center"/>
                </w:tcPr>
                <w:p w:rsidR="008B288A" w:rsidRPr="00395D27" w:rsidRDefault="000F5BD4" w:rsidP="00A0338C">
                  <w:pPr>
                    <w:jc w:val="center"/>
                    <w:rPr>
                      <w:rFonts w:ascii="Calibri" w:hAnsi="Calibri" w:cs="Calibri"/>
                    </w:rPr>
                  </w:pPr>
                  <w:r w:rsidRPr="00395D27">
                    <w:rPr>
                      <w:rFonts w:ascii="Calibri" w:hAnsi="Calibri" w:cs="Calibri"/>
                    </w:rPr>
                    <w:t>22CH2051</w:t>
                  </w:r>
                </w:p>
              </w:tc>
            </w:tr>
            <w:tr w:rsidR="008B288A" w:rsidRPr="00395D27" w:rsidTr="007144FD">
              <w:trPr>
                <w:trHeight w:val="300"/>
              </w:trPr>
              <w:tc>
                <w:tcPr>
                  <w:tcW w:w="1413" w:type="dxa"/>
                  <w:tcBorders>
                    <w:top w:val="nil"/>
                    <w:left w:val="single" w:sz="4" w:space="0" w:color="auto"/>
                    <w:bottom w:val="single" w:sz="4" w:space="0" w:color="auto"/>
                    <w:right w:val="single" w:sz="4" w:space="0" w:color="auto"/>
                  </w:tcBorders>
                  <w:shd w:val="clear" w:color="000000" w:fill="FFFFFF"/>
                  <w:vAlign w:val="center"/>
                </w:tcPr>
                <w:p w:rsidR="008B288A" w:rsidRPr="00395D27" w:rsidRDefault="000F5BD4" w:rsidP="008B288A">
                  <w:pPr>
                    <w:jc w:val="center"/>
                    <w:rPr>
                      <w:rFonts w:ascii="Calibri" w:hAnsi="Calibri" w:cs="Calibri"/>
                    </w:rPr>
                  </w:pPr>
                  <w:proofErr w:type="spellStart"/>
                  <w:r w:rsidRPr="00395D27">
                    <w:rPr>
                      <w:rFonts w:ascii="Calibri" w:hAnsi="Calibri" w:cs="Calibri"/>
                    </w:rPr>
                    <w:t>Rijk</w:t>
                  </w:r>
                  <w:proofErr w:type="spellEnd"/>
                  <w:r w:rsidRPr="00395D27">
                    <w:rPr>
                      <w:rFonts w:ascii="Calibri" w:hAnsi="Calibri" w:cs="Calibri"/>
                    </w:rPr>
                    <w:t xml:space="preserve"> </w:t>
                  </w:r>
                  <w:proofErr w:type="spellStart"/>
                  <w:r w:rsidRPr="00395D27">
                    <w:rPr>
                      <w:rFonts w:ascii="Calibri" w:hAnsi="Calibri" w:cs="Calibri"/>
                    </w:rPr>
                    <w:t>Zwaan</w:t>
                  </w:r>
                  <w:proofErr w:type="spellEnd"/>
                </w:p>
              </w:tc>
            </w:tr>
          </w:tbl>
          <w:p w:rsidR="008755EE" w:rsidRPr="00395D27" w:rsidRDefault="008755EE" w:rsidP="00256E25">
            <w:pPr>
              <w:jc w:val="center"/>
              <w:rPr>
                <w:rFonts w:ascii="Calibri" w:hAnsi="Calibri"/>
              </w:rPr>
            </w:pPr>
          </w:p>
          <w:p w:rsidR="008755EE" w:rsidRPr="00395D27" w:rsidRDefault="008755EE" w:rsidP="00256E25">
            <w:pPr>
              <w:jc w:val="center"/>
              <w:rPr>
                <w:rFonts w:ascii="Calibri" w:hAnsi="Calibri"/>
              </w:rPr>
            </w:pPr>
          </w:p>
          <w:p w:rsidR="008755EE" w:rsidRPr="00395D27" w:rsidRDefault="008755EE" w:rsidP="00256E25">
            <w:pPr>
              <w:jc w:val="center"/>
              <w:rPr>
                <w:rFonts w:ascii="Calibri" w:hAnsi="Calibri"/>
              </w:rPr>
            </w:pPr>
          </w:p>
          <w:p w:rsidR="008755EE" w:rsidRPr="00395D27" w:rsidRDefault="008755EE" w:rsidP="00256E25">
            <w:pPr>
              <w:jc w:val="center"/>
              <w:rPr>
                <w:rFonts w:ascii="Calibri" w:hAnsi="Calibri"/>
              </w:rPr>
            </w:pPr>
          </w:p>
          <w:p w:rsidR="00256E25" w:rsidRPr="00395D27" w:rsidRDefault="00256E25" w:rsidP="00256E25">
            <w:pPr>
              <w:jc w:val="center"/>
              <w:rPr>
                <w:rFonts w:ascii="Calibri" w:hAnsi="Calibri"/>
              </w:rPr>
            </w:pPr>
          </w:p>
          <w:p w:rsidR="000F35FA" w:rsidRPr="00395D27" w:rsidRDefault="000F35FA" w:rsidP="00256E25">
            <w:pPr>
              <w:rPr>
                <w:rFonts w:ascii="Calibri" w:hAnsi="Calibri"/>
              </w:rPr>
            </w:pPr>
          </w:p>
          <w:p w:rsidR="00256E25" w:rsidRPr="00395D27" w:rsidRDefault="001733DD" w:rsidP="000F35FA">
            <w:pPr>
              <w:jc w:val="center"/>
              <w:rPr>
                <w:rFonts w:ascii="Calibri" w:hAnsi="Calibri"/>
              </w:rPr>
            </w:pPr>
            <w:r w:rsidRPr="00395D27">
              <w:rPr>
                <w:rFonts w:ascii="Calibri" w:hAnsi="Calibri"/>
                <w:noProof/>
              </w:rPr>
              <w:drawing>
                <wp:inline distT="0" distB="0" distL="0" distR="0">
                  <wp:extent cx="1526491" cy="1619578"/>
                  <wp:effectExtent l="181928" t="199072" r="199072" b="199073"/>
                  <wp:docPr id="17" name="Image 17" descr="D:\Haut-Poitou 2023\Essais Haut Poitou\Essais 2024\essa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ut-Poitou 2023\Essais Haut Poitou\Essais 2024\essai 1\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082" r="14259"/>
                          <a:stretch/>
                        </pic:blipFill>
                        <pic:spPr bwMode="auto">
                          <a:xfrm rot="5400000">
                            <a:off x="0" y="0"/>
                            <a:ext cx="1526889" cy="162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7281" w:type="dxa"/>
          </w:tcPr>
          <w:p w:rsidR="00170531" w:rsidRPr="00395D27" w:rsidRDefault="00457251" w:rsidP="00457251">
            <w:pPr>
              <w:jc w:val="both"/>
              <w:rPr>
                <w:rFonts w:ascii="Calibri" w:hAnsi="Calibri"/>
              </w:rPr>
            </w:pPr>
            <w:r w:rsidRPr="00395D27">
              <w:rPr>
                <w:rFonts w:ascii="Calibri" w:hAnsi="Calibri"/>
              </w:rPr>
              <w:t xml:space="preserve">Cette variété est précoce, elle exprime </w:t>
            </w:r>
            <w:r w:rsidR="00EB4833" w:rsidRPr="00395D27">
              <w:rPr>
                <w:rFonts w:ascii="Calibri" w:hAnsi="Calibri"/>
              </w:rPr>
              <w:t>3</w:t>
            </w:r>
            <w:r w:rsidR="00F209D1" w:rsidRPr="00395D27">
              <w:rPr>
                <w:rFonts w:ascii="Calibri" w:hAnsi="Calibri"/>
              </w:rPr>
              <w:t>7</w:t>
            </w:r>
            <w:r w:rsidR="00E463BA" w:rsidRPr="00395D27">
              <w:rPr>
                <w:rFonts w:ascii="Calibri" w:hAnsi="Calibri"/>
              </w:rPr>
              <w:t xml:space="preserve">% </w:t>
            </w:r>
            <w:r w:rsidRPr="00395D27">
              <w:rPr>
                <w:rFonts w:ascii="Calibri" w:hAnsi="Calibri"/>
              </w:rPr>
              <w:t>de son potentiel en 6 jours</w:t>
            </w:r>
            <w:r w:rsidR="001C2326" w:rsidRPr="00395D27">
              <w:rPr>
                <w:rFonts w:ascii="Calibri" w:hAnsi="Calibri"/>
              </w:rPr>
              <w:t xml:space="preserve"> de récolte</w:t>
            </w:r>
            <w:r w:rsidRPr="00395D27">
              <w:rPr>
                <w:rFonts w:ascii="Calibri" w:hAnsi="Calibri"/>
              </w:rPr>
              <w:t xml:space="preserve">. Elle présente une </w:t>
            </w:r>
            <w:r w:rsidR="00EB4833" w:rsidRPr="00395D27">
              <w:rPr>
                <w:rFonts w:ascii="Calibri" w:hAnsi="Calibri"/>
              </w:rPr>
              <w:t>accroche correcte, avec 2.7</w:t>
            </w:r>
            <w:r w:rsidR="001C2326" w:rsidRPr="00395D27">
              <w:rPr>
                <w:rFonts w:ascii="Calibri" w:hAnsi="Calibri"/>
              </w:rPr>
              <w:t xml:space="preserve"> fruits</w:t>
            </w:r>
            <w:r w:rsidR="00AA534F" w:rsidRPr="00395D27">
              <w:rPr>
                <w:rFonts w:ascii="Calibri" w:hAnsi="Calibri"/>
              </w:rPr>
              <w:t xml:space="preserve"> bruts</w:t>
            </w:r>
            <w:r w:rsidR="001C2326" w:rsidRPr="00395D27">
              <w:rPr>
                <w:rFonts w:ascii="Calibri" w:hAnsi="Calibri"/>
              </w:rPr>
              <w:t xml:space="preserve"> au m². </w:t>
            </w:r>
            <w:r w:rsidR="00EB4833" w:rsidRPr="00395D27">
              <w:rPr>
                <w:rFonts w:ascii="Calibri" w:hAnsi="Calibri"/>
              </w:rPr>
              <w:t>Son poids moyen est de 876</w:t>
            </w:r>
            <w:r w:rsidR="007144FD" w:rsidRPr="00395D27">
              <w:rPr>
                <w:rFonts w:ascii="Calibri" w:hAnsi="Calibri"/>
              </w:rPr>
              <w:t xml:space="preserve">g. </w:t>
            </w:r>
            <w:r w:rsidR="001C2326" w:rsidRPr="00395D27">
              <w:rPr>
                <w:rFonts w:ascii="Calibri" w:hAnsi="Calibri"/>
              </w:rPr>
              <w:t>E</w:t>
            </w:r>
            <w:r w:rsidRPr="00395D27">
              <w:rPr>
                <w:rFonts w:ascii="Calibri" w:hAnsi="Calibri"/>
              </w:rPr>
              <w:t xml:space="preserve">lle obtient un tonnage brut </w:t>
            </w:r>
            <w:r w:rsidR="00EB4833" w:rsidRPr="00395D27">
              <w:rPr>
                <w:rFonts w:ascii="Calibri" w:hAnsi="Calibri"/>
              </w:rPr>
              <w:t>de 23.2</w:t>
            </w:r>
            <w:r w:rsidR="00FC0FD6">
              <w:rPr>
                <w:rFonts w:ascii="Calibri" w:hAnsi="Calibri"/>
              </w:rPr>
              <w:t xml:space="preserve"> t/ha</w:t>
            </w:r>
            <w:bookmarkStart w:id="0" w:name="_GoBack"/>
            <w:bookmarkEnd w:id="0"/>
            <w:r w:rsidRPr="00395D27">
              <w:rPr>
                <w:rFonts w:ascii="Calibri" w:hAnsi="Calibri"/>
              </w:rPr>
              <w:t>. Elle p</w:t>
            </w:r>
            <w:r w:rsidR="001C2326" w:rsidRPr="00395D27">
              <w:rPr>
                <w:rFonts w:ascii="Calibri" w:hAnsi="Calibri"/>
              </w:rPr>
              <w:t xml:space="preserve">résente un taux de déchets de </w:t>
            </w:r>
            <w:r w:rsidR="00EB4833" w:rsidRPr="00395D27">
              <w:rPr>
                <w:rFonts w:ascii="Calibri" w:hAnsi="Calibri"/>
              </w:rPr>
              <w:t>20</w:t>
            </w:r>
            <w:r w:rsidRPr="00395D27">
              <w:rPr>
                <w:rFonts w:ascii="Calibri" w:hAnsi="Calibri"/>
              </w:rPr>
              <w:t xml:space="preserve">%, ce qui lui confère un rendement net </w:t>
            </w:r>
            <w:r w:rsidR="00AA534F" w:rsidRPr="00395D27">
              <w:rPr>
                <w:rFonts w:ascii="Calibri" w:hAnsi="Calibri"/>
              </w:rPr>
              <w:t>de</w:t>
            </w:r>
            <w:r w:rsidRPr="00395D27">
              <w:rPr>
                <w:rFonts w:ascii="Calibri" w:hAnsi="Calibri"/>
              </w:rPr>
              <w:t xml:space="preserve"> </w:t>
            </w:r>
            <w:r w:rsidR="00EB4833" w:rsidRPr="00395D27">
              <w:rPr>
                <w:rFonts w:ascii="Calibri" w:hAnsi="Calibri"/>
              </w:rPr>
              <w:t>18.8 t/ha</w:t>
            </w:r>
            <w:r w:rsidRPr="00395D27">
              <w:rPr>
                <w:rFonts w:ascii="Calibri" w:hAnsi="Calibri"/>
              </w:rPr>
              <w:t xml:space="preserve">. </w:t>
            </w:r>
          </w:p>
          <w:p w:rsidR="00457251" w:rsidRPr="00395D27" w:rsidRDefault="00457251" w:rsidP="00457251">
            <w:pPr>
              <w:jc w:val="both"/>
              <w:rPr>
                <w:rFonts w:ascii="Calibri" w:hAnsi="Calibri"/>
              </w:rPr>
            </w:pPr>
            <w:r w:rsidRPr="00395D27">
              <w:rPr>
                <w:rFonts w:ascii="Calibri" w:hAnsi="Calibri"/>
              </w:rPr>
              <w:t xml:space="preserve">Son calibre principal se situe dans le </w:t>
            </w:r>
            <w:r w:rsidR="00EB4833" w:rsidRPr="00395D27">
              <w:rPr>
                <w:rFonts w:ascii="Calibri" w:hAnsi="Calibri"/>
              </w:rPr>
              <w:t>12L pour 36</w:t>
            </w:r>
            <w:r w:rsidR="001C2326" w:rsidRPr="00395D27">
              <w:rPr>
                <w:rFonts w:ascii="Calibri" w:hAnsi="Calibri"/>
              </w:rPr>
              <w:t xml:space="preserve">% </w:t>
            </w:r>
            <w:r w:rsidR="00170531" w:rsidRPr="00395D27">
              <w:rPr>
                <w:rFonts w:ascii="Calibri" w:hAnsi="Calibri"/>
              </w:rPr>
              <w:t xml:space="preserve">et dans le </w:t>
            </w:r>
            <w:r w:rsidR="00EB4833" w:rsidRPr="00395D27">
              <w:rPr>
                <w:rFonts w:ascii="Calibri" w:hAnsi="Calibri"/>
              </w:rPr>
              <w:t>12Q pour 26</w:t>
            </w:r>
            <w:r w:rsidR="00AA534F" w:rsidRPr="00395D27">
              <w:rPr>
                <w:rFonts w:ascii="Calibri" w:hAnsi="Calibri"/>
              </w:rPr>
              <w:t>% des fruits</w:t>
            </w:r>
            <w:r w:rsidR="008C7313" w:rsidRPr="00395D27">
              <w:rPr>
                <w:rFonts w:ascii="Calibri" w:hAnsi="Calibri"/>
              </w:rPr>
              <w:t xml:space="preserve">. </w:t>
            </w:r>
            <w:r w:rsidR="001C2326" w:rsidRPr="00395D27">
              <w:rPr>
                <w:rFonts w:ascii="Calibri" w:hAnsi="Calibri"/>
              </w:rPr>
              <w:t xml:space="preserve"> Son IR est </w:t>
            </w:r>
            <w:r w:rsidR="00EB4833" w:rsidRPr="00395D27">
              <w:rPr>
                <w:rFonts w:ascii="Calibri" w:hAnsi="Calibri"/>
              </w:rPr>
              <w:t>bon</w:t>
            </w:r>
            <w:r w:rsidR="001C2326" w:rsidRPr="00395D27">
              <w:rPr>
                <w:rFonts w:ascii="Calibri" w:hAnsi="Calibri"/>
              </w:rPr>
              <w:t xml:space="preserve"> avec </w:t>
            </w:r>
            <w:r w:rsidR="00EB4833" w:rsidRPr="00395D27">
              <w:rPr>
                <w:rFonts w:ascii="Calibri" w:hAnsi="Calibri"/>
              </w:rPr>
              <w:t>14.5</w:t>
            </w:r>
            <w:r w:rsidRPr="00395D27">
              <w:rPr>
                <w:rFonts w:ascii="Calibri" w:hAnsi="Calibri"/>
              </w:rPr>
              <w:t>°Brix.</w:t>
            </w:r>
          </w:p>
          <w:p w:rsidR="00457251" w:rsidRPr="00395D27" w:rsidRDefault="00457251" w:rsidP="00457251">
            <w:pPr>
              <w:jc w:val="both"/>
              <w:rPr>
                <w:rFonts w:ascii="Calibri" w:hAnsi="Calibri"/>
              </w:rPr>
            </w:pPr>
          </w:p>
          <w:p w:rsidR="00F209D1" w:rsidRPr="00395D27" w:rsidRDefault="00457251" w:rsidP="00F209D1">
            <w:pPr>
              <w:jc w:val="both"/>
              <w:rPr>
                <w:rFonts w:ascii="Calibri" w:hAnsi="Calibri"/>
              </w:rPr>
            </w:pPr>
            <w:r w:rsidRPr="00395D27">
              <w:rPr>
                <w:rFonts w:ascii="Calibri" w:hAnsi="Calibri"/>
              </w:rPr>
              <w:t xml:space="preserve">La plante est </w:t>
            </w:r>
            <w:r w:rsidR="00F01F7A" w:rsidRPr="00395D27">
              <w:rPr>
                <w:rFonts w:ascii="Calibri" w:hAnsi="Calibri"/>
              </w:rPr>
              <w:t xml:space="preserve">peu </w:t>
            </w:r>
            <w:r w:rsidRPr="00395D27">
              <w:rPr>
                <w:rFonts w:ascii="Calibri" w:hAnsi="Calibri"/>
              </w:rPr>
              <w:t xml:space="preserve">vigoureuse, le </w:t>
            </w:r>
            <w:r w:rsidR="007144FD" w:rsidRPr="00395D27">
              <w:rPr>
                <w:rFonts w:ascii="Calibri" w:hAnsi="Calibri"/>
              </w:rPr>
              <w:t>feuillage est vert foncé, étalé</w:t>
            </w:r>
            <w:r w:rsidRPr="00395D27">
              <w:rPr>
                <w:rFonts w:ascii="Calibri" w:hAnsi="Calibri"/>
              </w:rPr>
              <w:t xml:space="preserve"> et aéré, p</w:t>
            </w:r>
            <w:r w:rsidR="00F01F7A" w:rsidRPr="00395D27">
              <w:rPr>
                <w:rFonts w:ascii="Calibri" w:hAnsi="Calibri"/>
              </w:rPr>
              <w:t>oussant. Elle présente une</w:t>
            </w:r>
            <w:r w:rsidRPr="00395D27">
              <w:rPr>
                <w:rFonts w:ascii="Calibri" w:hAnsi="Calibri"/>
              </w:rPr>
              <w:t xml:space="preserve"> tenue</w:t>
            </w:r>
            <w:r w:rsidR="00F01F7A" w:rsidRPr="00395D27">
              <w:rPr>
                <w:rFonts w:ascii="Calibri" w:hAnsi="Calibri"/>
              </w:rPr>
              <w:t xml:space="preserve"> correcte</w:t>
            </w:r>
            <w:r w:rsidRPr="00395D27">
              <w:rPr>
                <w:rFonts w:ascii="Calibri" w:hAnsi="Calibri"/>
              </w:rPr>
              <w:t>, a</w:t>
            </w:r>
            <w:r w:rsidR="008C7313" w:rsidRPr="00395D27">
              <w:rPr>
                <w:rFonts w:ascii="Calibri" w:hAnsi="Calibri"/>
              </w:rPr>
              <w:t>vec un feuillage qui reste foncé</w:t>
            </w:r>
            <w:r w:rsidR="008F058C" w:rsidRPr="00395D27">
              <w:rPr>
                <w:rFonts w:ascii="Calibri" w:hAnsi="Calibri"/>
              </w:rPr>
              <w:t xml:space="preserve">. </w:t>
            </w:r>
            <w:r w:rsidR="00F209D1" w:rsidRPr="00395D27">
              <w:rPr>
                <w:rFonts w:ascii="Calibri" w:hAnsi="Calibri"/>
              </w:rPr>
              <w:t>Elle présente un peu de grille en milieu de récolte</w:t>
            </w:r>
            <w:r w:rsidR="00F01F7A" w:rsidRPr="00395D27">
              <w:rPr>
                <w:rFonts w:ascii="Calibri" w:hAnsi="Calibri"/>
              </w:rPr>
              <w:t>+ des problèmes sanitaires</w:t>
            </w:r>
            <w:r w:rsidR="00F209D1" w:rsidRPr="00395D27">
              <w:rPr>
                <w:rFonts w:ascii="Calibri" w:hAnsi="Calibri"/>
              </w:rPr>
              <w:t xml:space="preserve">. Il ne reste plus de fruits à récolter. </w:t>
            </w:r>
          </w:p>
          <w:p w:rsidR="00170531" w:rsidRPr="00395D27" w:rsidRDefault="00170531" w:rsidP="008C7313">
            <w:pPr>
              <w:jc w:val="both"/>
              <w:rPr>
                <w:rFonts w:ascii="Calibri" w:hAnsi="Calibri"/>
              </w:rPr>
            </w:pPr>
          </w:p>
          <w:p w:rsidR="00457251" w:rsidRPr="00395D27" w:rsidRDefault="00F01F7A" w:rsidP="00457251">
            <w:pPr>
              <w:jc w:val="both"/>
              <w:rPr>
                <w:rFonts w:ascii="Calibri" w:hAnsi="Calibri"/>
              </w:rPr>
            </w:pPr>
            <w:r w:rsidRPr="00395D27">
              <w:rPr>
                <w:rFonts w:ascii="Calibri" w:hAnsi="Calibri"/>
              </w:rPr>
              <w:t>Le fruit est rond</w:t>
            </w:r>
            <w:r w:rsidR="007144FD" w:rsidRPr="00395D27">
              <w:rPr>
                <w:rFonts w:ascii="Calibri" w:hAnsi="Calibri"/>
              </w:rPr>
              <w:t>,</w:t>
            </w:r>
            <w:r w:rsidR="00457251" w:rsidRPr="00395D27">
              <w:rPr>
                <w:rFonts w:ascii="Calibri" w:hAnsi="Calibri"/>
              </w:rPr>
              <w:t xml:space="preserve"> </w:t>
            </w:r>
            <w:r w:rsidR="007144FD" w:rsidRPr="00395D27">
              <w:rPr>
                <w:rFonts w:ascii="Calibri" w:hAnsi="Calibri"/>
              </w:rPr>
              <w:t>les tranches sont vert foncé</w:t>
            </w:r>
            <w:r w:rsidRPr="00395D27">
              <w:rPr>
                <w:rFonts w:ascii="Calibri" w:hAnsi="Calibri"/>
              </w:rPr>
              <w:t xml:space="preserve"> à bleutées, fines, ont tendance à s’effacer</w:t>
            </w:r>
            <w:r w:rsidR="007144FD" w:rsidRPr="00395D27">
              <w:rPr>
                <w:rFonts w:ascii="Calibri" w:hAnsi="Calibri"/>
              </w:rPr>
              <w:t>. Le</w:t>
            </w:r>
            <w:r w:rsidR="00457251" w:rsidRPr="00395D27">
              <w:rPr>
                <w:rFonts w:ascii="Calibri" w:hAnsi="Calibri"/>
              </w:rPr>
              <w:t xml:space="preserve"> pédoncule </w:t>
            </w:r>
            <w:r w:rsidR="007144FD" w:rsidRPr="00395D27">
              <w:rPr>
                <w:rFonts w:ascii="Calibri" w:hAnsi="Calibri"/>
              </w:rPr>
              <w:t>est fort et courbé et</w:t>
            </w:r>
            <w:r w:rsidRPr="00395D27">
              <w:rPr>
                <w:rFonts w:ascii="Calibri" w:hAnsi="Calibri"/>
              </w:rPr>
              <w:t xml:space="preserve"> cerne</w:t>
            </w:r>
            <w:r w:rsidR="008C7313" w:rsidRPr="00395D27">
              <w:rPr>
                <w:rFonts w:ascii="Calibri" w:hAnsi="Calibri"/>
              </w:rPr>
              <w:t xml:space="preserve"> </w:t>
            </w:r>
            <w:r w:rsidR="00457251" w:rsidRPr="00395D27">
              <w:rPr>
                <w:rFonts w:ascii="Calibri" w:hAnsi="Calibri"/>
              </w:rPr>
              <w:t>à maturité.</w:t>
            </w:r>
            <w:r w:rsidR="00F209D1" w:rsidRPr="00395D27">
              <w:rPr>
                <w:rFonts w:ascii="Calibri" w:hAnsi="Calibri"/>
              </w:rPr>
              <w:t xml:space="preserve"> </w:t>
            </w:r>
            <w:r w:rsidR="00457251" w:rsidRPr="00395D27">
              <w:rPr>
                <w:rFonts w:ascii="Calibri" w:hAnsi="Calibri"/>
              </w:rPr>
              <w:t xml:space="preserve"> Les écritures sont  régulières et concentrées. L’écorce a une couleur </w:t>
            </w:r>
            <w:r w:rsidRPr="00395D27">
              <w:rPr>
                <w:rFonts w:ascii="Calibri" w:hAnsi="Calibri"/>
              </w:rPr>
              <w:t xml:space="preserve">vert </w:t>
            </w:r>
            <w:r w:rsidR="00457251" w:rsidRPr="00395D27">
              <w:rPr>
                <w:rFonts w:ascii="Calibri" w:hAnsi="Calibri"/>
              </w:rPr>
              <w:t xml:space="preserve">crème à </w:t>
            </w:r>
            <w:r w:rsidR="00733013" w:rsidRPr="00395D27">
              <w:rPr>
                <w:rFonts w:ascii="Calibri" w:hAnsi="Calibri"/>
              </w:rPr>
              <w:t xml:space="preserve">maturité. </w:t>
            </w:r>
          </w:p>
          <w:p w:rsidR="0079552C" w:rsidRPr="00395D27" w:rsidRDefault="0079552C" w:rsidP="00457251">
            <w:pPr>
              <w:jc w:val="both"/>
              <w:rPr>
                <w:rFonts w:ascii="Calibri" w:hAnsi="Calibri"/>
              </w:rPr>
            </w:pPr>
          </w:p>
          <w:p w:rsidR="003D5154" w:rsidRPr="00395D27" w:rsidRDefault="00457251" w:rsidP="00457251">
            <w:pPr>
              <w:jc w:val="both"/>
              <w:rPr>
                <w:rFonts w:ascii="Calibri" w:hAnsi="Calibri"/>
              </w:rPr>
            </w:pPr>
            <w:r w:rsidRPr="00395D27">
              <w:rPr>
                <w:rFonts w:ascii="Calibri" w:hAnsi="Calibri"/>
              </w:rPr>
              <w:t>Qualité interne : la chair a u</w:t>
            </w:r>
            <w:r w:rsidR="00F01F7A" w:rsidRPr="00395D27">
              <w:rPr>
                <w:rFonts w:ascii="Calibri" w:hAnsi="Calibri"/>
              </w:rPr>
              <w:t xml:space="preserve">ne couleur orange claire </w:t>
            </w:r>
            <w:r w:rsidRPr="00395D27">
              <w:rPr>
                <w:rFonts w:ascii="Calibri" w:hAnsi="Calibri"/>
              </w:rPr>
              <w:t>et présente une cavi</w:t>
            </w:r>
            <w:r w:rsidR="00F01F7A" w:rsidRPr="00395D27">
              <w:rPr>
                <w:rFonts w:ascii="Calibri" w:hAnsi="Calibri"/>
              </w:rPr>
              <w:t>té placentaire normale à petite</w:t>
            </w:r>
            <w:r w:rsidRPr="00395D27">
              <w:rPr>
                <w:rFonts w:ascii="Calibri" w:hAnsi="Calibri"/>
              </w:rPr>
              <w:t>. La chair dégage une odeur de melon faible, mais l’arôme est prononcé.</w:t>
            </w:r>
            <w:r w:rsidR="00003ECB" w:rsidRPr="00395D27">
              <w:rPr>
                <w:rFonts w:ascii="Calibri" w:hAnsi="Calibri"/>
              </w:rPr>
              <w:t xml:space="preserve"> La chair est ferme</w:t>
            </w:r>
            <w:r w:rsidR="00F01F7A" w:rsidRPr="00395D27">
              <w:rPr>
                <w:rFonts w:ascii="Calibri" w:hAnsi="Calibri"/>
              </w:rPr>
              <w:t xml:space="preserve"> à moyennement ferme</w:t>
            </w:r>
            <w:r w:rsidR="00003ECB" w:rsidRPr="00395D27">
              <w:rPr>
                <w:rFonts w:ascii="Calibri" w:hAnsi="Calibri"/>
              </w:rPr>
              <w:t>.</w:t>
            </w:r>
          </w:p>
        </w:tc>
      </w:tr>
      <w:tr w:rsidR="00520822" w:rsidRPr="00395D27" w:rsidTr="00457531">
        <w:tc>
          <w:tcPr>
            <w:tcW w:w="2835" w:type="dxa"/>
          </w:tcPr>
          <w:p w:rsidR="00343067" w:rsidRPr="00395D27" w:rsidRDefault="00343067" w:rsidP="004847BD">
            <w:pPr>
              <w:jc w:val="center"/>
              <w:rPr>
                <w:rFonts w:ascii="Calibri" w:hAnsi="Calibri"/>
                <w:strike/>
              </w:rPr>
            </w:pPr>
          </w:p>
        </w:tc>
        <w:tc>
          <w:tcPr>
            <w:tcW w:w="7281" w:type="dxa"/>
          </w:tcPr>
          <w:p w:rsidR="00081A55" w:rsidRPr="00395D27" w:rsidRDefault="00081A55" w:rsidP="004847BD">
            <w:pPr>
              <w:jc w:val="both"/>
              <w:rPr>
                <w:rFonts w:ascii="Calibri" w:hAnsi="Calibri"/>
                <w:strike/>
                <w:sz w:val="20"/>
                <w:szCs w:val="20"/>
              </w:rPr>
            </w:pPr>
          </w:p>
        </w:tc>
      </w:tr>
      <w:tr w:rsidR="00520822" w:rsidRPr="00395D27" w:rsidTr="00457531">
        <w:trPr>
          <w:trHeight w:val="5812"/>
        </w:trPr>
        <w:tc>
          <w:tcPr>
            <w:tcW w:w="2835" w:type="dxa"/>
          </w:tcPr>
          <w:p w:rsidR="00256E25" w:rsidRPr="00395D27" w:rsidRDefault="00256E25" w:rsidP="00256E25">
            <w:pPr>
              <w:jc w:val="center"/>
              <w:rPr>
                <w:rFonts w:ascii="Calibri" w:hAnsi="Calibri"/>
                <w:noProof/>
              </w:rPr>
            </w:pPr>
          </w:p>
          <w:tbl>
            <w:tblPr>
              <w:tblpPr w:leftFromText="141" w:rightFromText="141" w:horzAnchor="margin" w:tblpXSpec="center" w:tblpY="374"/>
              <w:tblOverlap w:val="never"/>
              <w:tblW w:w="1413" w:type="dxa"/>
              <w:tblLayout w:type="fixed"/>
              <w:tblCellMar>
                <w:left w:w="70" w:type="dxa"/>
                <w:right w:w="70" w:type="dxa"/>
              </w:tblCellMar>
              <w:tblLook w:val="04A0" w:firstRow="1" w:lastRow="0" w:firstColumn="1" w:lastColumn="0" w:noHBand="0" w:noVBand="1"/>
            </w:tblPr>
            <w:tblGrid>
              <w:gridCol w:w="1413"/>
            </w:tblGrid>
            <w:tr w:rsidR="00A67CC6" w:rsidRPr="00395D27" w:rsidTr="008755EE">
              <w:trPr>
                <w:trHeight w:val="33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CC6" w:rsidRPr="00395D27" w:rsidRDefault="00A67CC6" w:rsidP="00BC55A4">
                  <w:pPr>
                    <w:jc w:val="center"/>
                    <w:rPr>
                      <w:rFonts w:ascii="Calibri" w:hAnsi="Calibri" w:cs="Calibri"/>
                    </w:rPr>
                  </w:pPr>
                  <w:r w:rsidRPr="00395D27">
                    <w:rPr>
                      <w:rFonts w:ascii="Calibri" w:hAnsi="Calibri" w:cs="Calibri"/>
                    </w:rPr>
                    <w:t>7</w:t>
                  </w:r>
                </w:p>
              </w:tc>
            </w:tr>
            <w:tr w:rsidR="00A67CC6" w:rsidRPr="00395D27" w:rsidTr="008755EE">
              <w:trPr>
                <w:trHeight w:val="600"/>
              </w:trPr>
              <w:tc>
                <w:tcPr>
                  <w:tcW w:w="1413" w:type="dxa"/>
                  <w:tcBorders>
                    <w:top w:val="nil"/>
                    <w:left w:val="single" w:sz="4" w:space="0" w:color="auto"/>
                    <w:bottom w:val="single" w:sz="4" w:space="0" w:color="auto"/>
                    <w:right w:val="single" w:sz="4" w:space="0" w:color="auto"/>
                  </w:tcBorders>
                  <w:shd w:val="clear" w:color="000000" w:fill="FFFFFF"/>
                  <w:vAlign w:val="center"/>
                </w:tcPr>
                <w:p w:rsidR="00A67CC6" w:rsidRPr="00395D27" w:rsidRDefault="000F5BD4" w:rsidP="00BC55A4">
                  <w:pPr>
                    <w:jc w:val="center"/>
                    <w:rPr>
                      <w:rFonts w:ascii="Calibri" w:hAnsi="Calibri" w:cs="Calibri"/>
                    </w:rPr>
                  </w:pPr>
                  <w:r w:rsidRPr="00395D27">
                    <w:rPr>
                      <w:rFonts w:ascii="Calibri" w:hAnsi="Calibri" w:cs="Calibri"/>
                    </w:rPr>
                    <w:t>HMC45 1273</w:t>
                  </w:r>
                </w:p>
              </w:tc>
            </w:tr>
            <w:tr w:rsidR="00A67CC6" w:rsidRPr="00395D27" w:rsidTr="008755EE">
              <w:trPr>
                <w:trHeight w:val="300"/>
              </w:trPr>
              <w:tc>
                <w:tcPr>
                  <w:tcW w:w="1413" w:type="dxa"/>
                  <w:tcBorders>
                    <w:top w:val="nil"/>
                    <w:left w:val="single" w:sz="4" w:space="0" w:color="auto"/>
                    <w:bottom w:val="single" w:sz="4" w:space="0" w:color="auto"/>
                    <w:right w:val="single" w:sz="4" w:space="0" w:color="auto"/>
                  </w:tcBorders>
                  <w:shd w:val="clear" w:color="000000" w:fill="FFFFFF"/>
                  <w:vAlign w:val="center"/>
                </w:tcPr>
                <w:p w:rsidR="00A67CC6" w:rsidRPr="00395D27" w:rsidRDefault="000F5BD4" w:rsidP="00BC55A4">
                  <w:pPr>
                    <w:jc w:val="center"/>
                    <w:rPr>
                      <w:rFonts w:ascii="Calibri" w:hAnsi="Calibri" w:cs="Calibri"/>
                    </w:rPr>
                  </w:pPr>
                  <w:r w:rsidRPr="00395D27">
                    <w:rPr>
                      <w:rFonts w:ascii="Calibri" w:hAnsi="Calibri" w:cs="Calibri"/>
                    </w:rPr>
                    <w:t>Clause</w:t>
                  </w:r>
                </w:p>
              </w:tc>
            </w:tr>
          </w:tbl>
          <w:p w:rsidR="0079552C" w:rsidRPr="00395D27" w:rsidRDefault="0079552C" w:rsidP="00256E25">
            <w:pPr>
              <w:jc w:val="center"/>
              <w:rPr>
                <w:rFonts w:ascii="Calibri" w:hAnsi="Calibri"/>
              </w:rPr>
            </w:pPr>
          </w:p>
          <w:p w:rsidR="0079552C" w:rsidRPr="00395D27" w:rsidRDefault="0079552C" w:rsidP="00256E25">
            <w:pPr>
              <w:jc w:val="center"/>
              <w:rPr>
                <w:rFonts w:ascii="Calibri" w:hAnsi="Calibri"/>
              </w:rPr>
            </w:pPr>
          </w:p>
          <w:p w:rsidR="0079552C" w:rsidRPr="00395D27" w:rsidRDefault="0079552C" w:rsidP="00256E25">
            <w:pPr>
              <w:jc w:val="center"/>
              <w:rPr>
                <w:rFonts w:ascii="Calibri" w:hAnsi="Calibri"/>
              </w:rPr>
            </w:pPr>
          </w:p>
          <w:p w:rsidR="0079552C" w:rsidRPr="00395D27" w:rsidRDefault="0079552C" w:rsidP="00256E25">
            <w:pPr>
              <w:jc w:val="center"/>
              <w:rPr>
                <w:rFonts w:ascii="Calibri" w:hAnsi="Calibri"/>
              </w:rPr>
            </w:pPr>
          </w:p>
          <w:p w:rsidR="0079552C" w:rsidRPr="00395D27" w:rsidRDefault="0079552C" w:rsidP="00256E25">
            <w:pPr>
              <w:jc w:val="center"/>
              <w:rPr>
                <w:rFonts w:ascii="Calibri" w:hAnsi="Calibri"/>
              </w:rPr>
            </w:pPr>
          </w:p>
          <w:p w:rsidR="0079552C" w:rsidRPr="00395D27" w:rsidRDefault="0079552C" w:rsidP="00256E25">
            <w:pPr>
              <w:jc w:val="center"/>
              <w:rPr>
                <w:rFonts w:ascii="Calibri" w:hAnsi="Calibri"/>
              </w:rPr>
            </w:pPr>
          </w:p>
          <w:p w:rsidR="00FE6EA4" w:rsidRPr="00395D27" w:rsidRDefault="00FE6EA4" w:rsidP="00256E25">
            <w:pPr>
              <w:jc w:val="center"/>
              <w:rPr>
                <w:rFonts w:ascii="Calibri" w:hAnsi="Calibri"/>
              </w:rPr>
            </w:pPr>
          </w:p>
          <w:p w:rsidR="00FE6EA4" w:rsidRPr="00395D27" w:rsidRDefault="00FE6EA4" w:rsidP="00256E25">
            <w:pPr>
              <w:jc w:val="center"/>
              <w:rPr>
                <w:rFonts w:ascii="Calibri" w:hAnsi="Calibri"/>
              </w:rPr>
            </w:pPr>
          </w:p>
          <w:p w:rsidR="0079552C" w:rsidRPr="00395D27" w:rsidRDefault="0079552C" w:rsidP="00256E25">
            <w:pPr>
              <w:jc w:val="center"/>
              <w:rPr>
                <w:rFonts w:ascii="Calibri" w:hAnsi="Calibri"/>
              </w:rPr>
            </w:pPr>
          </w:p>
          <w:p w:rsidR="0079552C" w:rsidRPr="00395D27" w:rsidRDefault="00575DE0" w:rsidP="00256E25">
            <w:pPr>
              <w:jc w:val="center"/>
              <w:rPr>
                <w:rFonts w:ascii="Calibri" w:hAnsi="Calibri"/>
              </w:rPr>
            </w:pPr>
            <w:r w:rsidRPr="00395D27">
              <w:rPr>
                <w:rFonts w:ascii="Calibri" w:hAnsi="Calibri"/>
                <w:noProof/>
              </w:rPr>
              <w:drawing>
                <wp:inline distT="0" distB="0" distL="0" distR="0">
                  <wp:extent cx="1451484" cy="1495325"/>
                  <wp:effectExtent l="187643" t="193357" r="184467" b="184468"/>
                  <wp:docPr id="24" name="Image 24" descr="D:\Haut-Poitou 2023\Essais Haut Poitou\Essais 2024\essa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ut-Poitou 2023\Essais Haut Poitou\Essais 2024\essai 1\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686" r="10545"/>
                          <a:stretch/>
                        </pic:blipFill>
                        <pic:spPr bwMode="auto">
                          <a:xfrm rot="5400000">
                            <a:off x="0" y="0"/>
                            <a:ext cx="1461706" cy="15058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9552C" w:rsidRPr="00395D27" w:rsidRDefault="0079552C" w:rsidP="00256E25">
            <w:pPr>
              <w:jc w:val="center"/>
              <w:rPr>
                <w:rFonts w:ascii="Calibri" w:hAnsi="Calibri"/>
              </w:rPr>
            </w:pPr>
          </w:p>
          <w:p w:rsidR="0079552C" w:rsidRPr="00395D27" w:rsidRDefault="0079552C" w:rsidP="00256E25">
            <w:pPr>
              <w:jc w:val="center"/>
              <w:rPr>
                <w:rFonts w:ascii="Calibri" w:hAnsi="Calibri"/>
              </w:rPr>
            </w:pPr>
          </w:p>
          <w:p w:rsidR="00256E25" w:rsidRPr="00395D27" w:rsidRDefault="00256E25" w:rsidP="0079552C">
            <w:pPr>
              <w:jc w:val="center"/>
              <w:rPr>
                <w:rFonts w:ascii="Calibri" w:hAnsi="Calibri"/>
              </w:rPr>
            </w:pPr>
          </w:p>
        </w:tc>
        <w:tc>
          <w:tcPr>
            <w:tcW w:w="7281" w:type="dxa"/>
          </w:tcPr>
          <w:p w:rsidR="00650094" w:rsidRPr="00395D27" w:rsidRDefault="00650094" w:rsidP="00C11D30">
            <w:pPr>
              <w:jc w:val="both"/>
              <w:rPr>
                <w:rFonts w:ascii="Calibri" w:hAnsi="Calibri"/>
              </w:rPr>
            </w:pPr>
            <w:r w:rsidRPr="00395D27">
              <w:rPr>
                <w:rFonts w:ascii="Calibri" w:hAnsi="Calibri"/>
              </w:rPr>
              <w:t>Cette</w:t>
            </w:r>
            <w:r w:rsidR="002F5CB5" w:rsidRPr="00395D27">
              <w:rPr>
                <w:rFonts w:ascii="Calibri" w:hAnsi="Calibri"/>
              </w:rPr>
              <w:t xml:space="preserve"> </w:t>
            </w:r>
            <w:r w:rsidR="00733013" w:rsidRPr="00395D27">
              <w:rPr>
                <w:rFonts w:ascii="Calibri" w:hAnsi="Calibri"/>
              </w:rPr>
              <w:t>variété</w:t>
            </w:r>
            <w:r w:rsidR="002F5CB5" w:rsidRPr="00395D27">
              <w:rPr>
                <w:rFonts w:ascii="Calibri" w:hAnsi="Calibri"/>
              </w:rPr>
              <w:t xml:space="preserve"> </w:t>
            </w:r>
            <w:r w:rsidR="008C7313" w:rsidRPr="00395D27">
              <w:rPr>
                <w:rFonts w:ascii="Calibri" w:hAnsi="Calibri"/>
              </w:rPr>
              <w:t xml:space="preserve">précoce </w:t>
            </w:r>
            <w:r w:rsidR="002F5CB5" w:rsidRPr="00395D27">
              <w:rPr>
                <w:rFonts w:ascii="Calibri" w:hAnsi="Calibri"/>
              </w:rPr>
              <w:t xml:space="preserve">exprime </w:t>
            </w:r>
            <w:r w:rsidR="00EB4833" w:rsidRPr="00395D27">
              <w:rPr>
                <w:rFonts w:ascii="Calibri" w:hAnsi="Calibri"/>
              </w:rPr>
              <w:t>55</w:t>
            </w:r>
            <w:r w:rsidR="00685399" w:rsidRPr="00395D27">
              <w:rPr>
                <w:rFonts w:ascii="Calibri" w:hAnsi="Calibri"/>
              </w:rPr>
              <w:t xml:space="preserve">% </w:t>
            </w:r>
            <w:r w:rsidRPr="00395D27">
              <w:rPr>
                <w:rFonts w:ascii="Calibri" w:hAnsi="Calibri"/>
              </w:rPr>
              <w:t xml:space="preserve"> de son potentiel en 6 jours </w:t>
            </w:r>
            <w:r w:rsidR="002F5CB5" w:rsidRPr="00395D27">
              <w:rPr>
                <w:rFonts w:ascii="Calibri" w:hAnsi="Calibri"/>
              </w:rPr>
              <w:t>de récolte</w:t>
            </w:r>
            <w:r w:rsidR="00A67CC6" w:rsidRPr="00395D27">
              <w:rPr>
                <w:rFonts w:ascii="Calibri" w:hAnsi="Calibri"/>
              </w:rPr>
              <w:t>.</w:t>
            </w:r>
            <w:r w:rsidRPr="00395D27">
              <w:rPr>
                <w:rFonts w:ascii="Calibri" w:hAnsi="Calibri"/>
              </w:rPr>
              <w:t xml:space="preserve"> </w:t>
            </w:r>
          </w:p>
          <w:p w:rsidR="00884ED6" w:rsidRPr="00395D27" w:rsidRDefault="007E3EA9" w:rsidP="00884ED6">
            <w:pPr>
              <w:jc w:val="both"/>
              <w:rPr>
                <w:rFonts w:ascii="Calibri" w:hAnsi="Calibri"/>
              </w:rPr>
            </w:pPr>
            <w:r w:rsidRPr="00395D27">
              <w:rPr>
                <w:rFonts w:ascii="Calibri" w:hAnsi="Calibri"/>
              </w:rPr>
              <w:t>Elle présente</w:t>
            </w:r>
            <w:r w:rsidR="008C7313" w:rsidRPr="00395D27">
              <w:rPr>
                <w:rFonts w:ascii="Calibri" w:hAnsi="Calibri"/>
              </w:rPr>
              <w:t xml:space="preserve"> une</w:t>
            </w:r>
            <w:r w:rsidR="00C11D30" w:rsidRPr="00395D27">
              <w:rPr>
                <w:rFonts w:ascii="Calibri" w:hAnsi="Calibri"/>
              </w:rPr>
              <w:t xml:space="preserve"> accroche</w:t>
            </w:r>
            <w:r w:rsidR="00EB4833" w:rsidRPr="00395D27">
              <w:rPr>
                <w:rFonts w:ascii="Calibri" w:hAnsi="Calibri"/>
              </w:rPr>
              <w:t xml:space="preserve"> de 2.9 </w:t>
            </w:r>
            <w:r w:rsidR="00C11D30" w:rsidRPr="00395D27">
              <w:rPr>
                <w:rFonts w:ascii="Calibri" w:hAnsi="Calibri"/>
              </w:rPr>
              <w:t>fruits</w:t>
            </w:r>
            <w:r w:rsidR="008C7313" w:rsidRPr="00395D27">
              <w:rPr>
                <w:rFonts w:ascii="Calibri" w:hAnsi="Calibri"/>
              </w:rPr>
              <w:t xml:space="preserve"> bruts</w:t>
            </w:r>
            <w:r w:rsidR="00C11D30" w:rsidRPr="00395D27">
              <w:rPr>
                <w:rFonts w:ascii="Calibri" w:hAnsi="Calibri"/>
              </w:rPr>
              <w:t xml:space="preserve"> au m²</w:t>
            </w:r>
            <w:r w:rsidR="002F5CB5" w:rsidRPr="00395D27">
              <w:rPr>
                <w:rFonts w:ascii="Calibri" w:hAnsi="Calibri"/>
              </w:rPr>
              <w:t xml:space="preserve">. </w:t>
            </w:r>
            <w:r w:rsidR="00C11D30" w:rsidRPr="00395D27">
              <w:rPr>
                <w:rFonts w:ascii="Calibri" w:hAnsi="Calibri"/>
              </w:rPr>
              <w:t xml:space="preserve">Associé à un poids moyen </w:t>
            </w:r>
            <w:r w:rsidR="00EB4833" w:rsidRPr="00395D27">
              <w:rPr>
                <w:rFonts w:ascii="Calibri" w:hAnsi="Calibri"/>
              </w:rPr>
              <w:t>inférieur</w:t>
            </w:r>
            <w:r w:rsidR="00A67CC6" w:rsidRPr="00395D27">
              <w:rPr>
                <w:rFonts w:ascii="Calibri" w:hAnsi="Calibri"/>
              </w:rPr>
              <w:t xml:space="preserve"> à la moyenne, avec </w:t>
            </w:r>
            <w:r w:rsidR="00EB4833" w:rsidRPr="00395D27">
              <w:rPr>
                <w:rFonts w:ascii="Calibri" w:hAnsi="Calibri"/>
              </w:rPr>
              <w:t>903</w:t>
            </w:r>
            <w:r w:rsidR="00C11D30" w:rsidRPr="00395D27">
              <w:rPr>
                <w:rFonts w:ascii="Calibri" w:hAnsi="Calibri"/>
              </w:rPr>
              <w:t>g, l</w:t>
            </w:r>
            <w:r w:rsidR="00A67CC6" w:rsidRPr="00395D27">
              <w:rPr>
                <w:rFonts w:ascii="Calibri" w:hAnsi="Calibri"/>
              </w:rPr>
              <w:t>e rendement bru</w:t>
            </w:r>
            <w:r w:rsidRPr="00395D27">
              <w:rPr>
                <w:rFonts w:ascii="Calibri" w:hAnsi="Calibri"/>
              </w:rPr>
              <w:t xml:space="preserve">t est de </w:t>
            </w:r>
            <w:r w:rsidR="00EB4833" w:rsidRPr="00395D27">
              <w:rPr>
                <w:rFonts w:ascii="Calibri" w:hAnsi="Calibri"/>
              </w:rPr>
              <w:t>24.2</w:t>
            </w:r>
            <w:r w:rsidR="00C11D30" w:rsidRPr="00395D27">
              <w:rPr>
                <w:rFonts w:ascii="Calibri" w:hAnsi="Calibri"/>
              </w:rPr>
              <w:t xml:space="preserve">t/ha. </w:t>
            </w:r>
            <w:r w:rsidR="00EB2F12" w:rsidRPr="00395D27">
              <w:rPr>
                <w:rFonts w:ascii="Calibri" w:hAnsi="Calibri"/>
              </w:rPr>
              <w:t xml:space="preserve">Son taux de pertes étant dans la moyenne de </w:t>
            </w:r>
            <w:r w:rsidR="00EB4833" w:rsidRPr="00395D27">
              <w:rPr>
                <w:rFonts w:ascii="Calibri" w:hAnsi="Calibri"/>
              </w:rPr>
              <w:t>l’essai, à 24% de fruits écartés,</w:t>
            </w:r>
            <w:r w:rsidR="00884ED6" w:rsidRPr="00395D27">
              <w:rPr>
                <w:rFonts w:ascii="Calibri" w:hAnsi="Calibri"/>
              </w:rPr>
              <w:t xml:space="preserve"> son re</w:t>
            </w:r>
            <w:r w:rsidR="002F5CB5" w:rsidRPr="00395D27">
              <w:rPr>
                <w:rFonts w:ascii="Calibri" w:hAnsi="Calibri"/>
              </w:rPr>
              <w:t xml:space="preserve">ndement net final descend à </w:t>
            </w:r>
            <w:r w:rsidR="00EB4833" w:rsidRPr="00395D27">
              <w:rPr>
                <w:rFonts w:ascii="Calibri" w:hAnsi="Calibri"/>
              </w:rPr>
              <w:t>19.7</w:t>
            </w:r>
            <w:r w:rsidR="00496ECF" w:rsidRPr="00395D27">
              <w:rPr>
                <w:rFonts w:ascii="Calibri" w:hAnsi="Calibri"/>
              </w:rPr>
              <w:t xml:space="preserve">t/ha. </w:t>
            </w:r>
          </w:p>
          <w:p w:rsidR="00884ED6" w:rsidRPr="00395D27" w:rsidRDefault="00884ED6" w:rsidP="00884ED6">
            <w:pPr>
              <w:jc w:val="both"/>
              <w:rPr>
                <w:rFonts w:ascii="Calibri" w:hAnsi="Calibri"/>
              </w:rPr>
            </w:pPr>
            <w:r w:rsidRPr="00395D27">
              <w:rPr>
                <w:rFonts w:ascii="Calibri" w:hAnsi="Calibri"/>
              </w:rPr>
              <w:t>En calibre, elle se positi</w:t>
            </w:r>
            <w:r w:rsidR="002F5CB5" w:rsidRPr="00395D27">
              <w:rPr>
                <w:rFonts w:ascii="Calibri" w:hAnsi="Calibri"/>
              </w:rPr>
              <w:t xml:space="preserve">onne dans le calibre </w:t>
            </w:r>
            <w:r w:rsidR="00EB4833" w:rsidRPr="00395D27">
              <w:rPr>
                <w:rFonts w:ascii="Calibri" w:hAnsi="Calibri"/>
              </w:rPr>
              <w:t>12L</w:t>
            </w:r>
            <w:r w:rsidR="00685399" w:rsidRPr="00395D27">
              <w:rPr>
                <w:rFonts w:ascii="Calibri" w:hAnsi="Calibri"/>
              </w:rPr>
              <w:t xml:space="preserve"> pour </w:t>
            </w:r>
            <w:r w:rsidR="00EB4833" w:rsidRPr="00395D27">
              <w:rPr>
                <w:rFonts w:ascii="Calibri" w:hAnsi="Calibri"/>
              </w:rPr>
              <w:t>42</w:t>
            </w:r>
            <w:r w:rsidR="00685399" w:rsidRPr="00395D27">
              <w:rPr>
                <w:rFonts w:ascii="Calibri" w:hAnsi="Calibri"/>
              </w:rPr>
              <w:t xml:space="preserve">%, en </w:t>
            </w:r>
            <w:r w:rsidR="00496ECF" w:rsidRPr="00395D27">
              <w:rPr>
                <w:rFonts w:ascii="Calibri" w:hAnsi="Calibri"/>
              </w:rPr>
              <w:t>12</w:t>
            </w:r>
            <w:r w:rsidR="00EB4833" w:rsidRPr="00395D27">
              <w:rPr>
                <w:rFonts w:ascii="Calibri" w:hAnsi="Calibri"/>
              </w:rPr>
              <w:t>Q</w:t>
            </w:r>
            <w:r w:rsidR="00496ECF" w:rsidRPr="00395D27">
              <w:rPr>
                <w:rFonts w:ascii="Calibri" w:hAnsi="Calibri"/>
              </w:rPr>
              <w:t xml:space="preserve"> à 26</w:t>
            </w:r>
            <w:r w:rsidRPr="00395D27">
              <w:rPr>
                <w:rFonts w:ascii="Calibri" w:hAnsi="Calibri"/>
              </w:rPr>
              <w:t xml:space="preserve">% et en </w:t>
            </w:r>
            <w:r w:rsidR="00EB4833" w:rsidRPr="00395D27">
              <w:rPr>
                <w:rFonts w:ascii="Calibri" w:hAnsi="Calibri"/>
              </w:rPr>
              <w:t>15</w:t>
            </w:r>
            <w:r w:rsidR="002F5CB5" w:rsidRPr="00395D27">
              <w:rPr>
                <w:rFonts w:ascii="Calibri" w:hAnsi="Calibri"/>
              </w:rPr>
              <w:t xml:space="preserve"> </w:t>
            </w:r>
            <w:r w:rsidR="00EB2F12" w:rsidRPr="00395D27">
              <w:rPr>
                <w:rFonts w:ascii="Calibri" w:hAnsi="Calibri"/>
              </w:rPr>
              <w:t>à 1</w:t>
            </w:r>
            <w:r w:rsidR="00EB4833" w:rsidRPr="00395D27">
              <w:rPr>
                <w:rFonts w:ascii="Calibri" w:hAnsi="Calibri"/>
              </w:rPr>
              <w:t>8</w:t>
            </w:r>
            <w:r w:rsidRPr="00395D27">
              <w:rPr>
                <w:rFonts w:ascii="Calibri" w:hAnsi="Calibri"/>
              </w:rPr>
              <w:t>%.</w:t>
            </w:r>
            <w:r w:rsidR="00496ECF" w:rsidRPr="00395D27">
              <w:rPr>
                <w:rFonts w:ascii="Calibri" w:hAnsi="Calibri"/>
              </w:rPr>
              <w:t xml:space="preserve"> Son IR moyen est de</w:t>
            </w:r>
            <w:r w:rsidR="00EB2F12" w:rsidRPr="00395D27">
              <w:rPr>
                <w:rFonts w:ascii="Calibri" w:hAnsi="Calibri"/>
              </w:rPr>
              <w:t xml:space="preserve"> </w:t>
            </w:r>
            <w:r w:rsidR="00EB4833" w:rsidRPr="00395D27">
              <w:rPr>
                <w:rFonts w:ascii="Calibri" w:hAnsi="Calibri"/>
              </w:rPr>
              <w:t>13</w:t>
            </w:r>
            <w:r w:rsidRPr="00395D27">
              <w:rPr>
                <w:rFonts w:ascii="Calibri" w:hAnsi="Calibri"/>
              </w:rPr>
              <w:t>°Brix</w:t>
            </w:r>
            <w:r w:rsidR="002F5CB5" w:rsidRPr="00395D27">
              <w:rPr>
                <w:rFonts w:ascii="Calibri" w:hAnsi="Calibri"/>
              </w:rPr>
              <w:t>.</w:t>
            </w:r>
          </w:p>
          <w:p w:rsidR="00A67CC6" w:rsidRPr="00395D27" w:rsidRDefault="00A67CC6" w:rsidP="00A67CC6">
            <w:pPr>
              <w:jc w:val="both"/>
              <w:rPr>
                <w:rFonts w:ascii="Calibri" w:hAnsi="Calibri"/>
              </w:rPr>
            </w:pPr>
          </w:p>
          <w:p w:rsidR="00650094" w:rsidRPr="00395D27" w:rsidRDefault="00650094" w:rsidP="00650094">
            <w:pPr>
              <w:jc w:val="both"/>
              <w:rPr>
                <w:rFonts w:ascii="Calibri" w:hAnsi="Calibri"/>
              </w:rPr>
            </w:pPr>
            <w:r w:rsidRPr="00395D27">
              <w:rPr>
                <w:rFonts w:ascii="Calibri" w:hAnsi="Calibri"/>
              </w:rPr>
              <w:t xml:space="preserve">La plante a une vigueur moyenne, le feuillage est vert </w:t>
            </w:r>
            <w:r w:rsidR="00685399" w:rsidRPr="00395D27">
              <w:rPr>
                <w:rFonts w:ascii="Calibri" w:hAnsi="Calibri"/>
              </w:rPr>
              <w:t>clair, avec de grandes feuilles</w:t>
            </w:r>
            <w:r w:rsidRPr="00395D27">
              <w:rPr>
                <w:rFonts w:ascii="Calibri" w:hAnsi="Calibri"/>
              </w:rPr>
              <w:t xml:space="preserve">, à port </w:t>
            </w:r>
            <w:r w:rsidR="00EB2F12" w:rsidRPr="00395D27">
              <w:rPr>
                <w:rFonts w:ascii="Calibri" w:hAnsi="Calibri"/>
              </w:rPr>
              <w:t xml:space="preserve">peu </w:t>
            </w:r>
            <w:r w:rsidRPr="00395D27">
              <w:rPr>
                <w:rFonts w:ascii="Calibri" w:hAnsi="Calibri"/>
              </w:rPr>
              <w:t xml:space="preserve">couvrant, aéré. Il présente </w:t>
            </w:r>
            <w:r w:rsidR="00685399" w:rsidRPr="00395D27">
              <w:rPr>
                <w:rFonts w:ascii="Calibri" w:hAnsi="Calibri"/>
              </w:rPr>
              <w:t>tenue</w:t>
            </w:r>
            <w:r w:rsidR="00023EEA" w:rsidRPr="00395D27">
              <w:rPr>
                <w:rFonts w:ascii="Calibri" w:hAnsi="Calibri"/>
              </w:rPr>
              <w:t xml:space="preserve"> moyenne</w:t>
            </w:r>
            <w:r w:rsidRPr="00395D27">
              <w:rPr>
                <w:rFonts w:ascii="Calibri" w:hAnsi="Calibri"/>
              </w:rPr>
              <w:t>.</w:t>
            </w:r>
            <w:r w:rsidR="008F058C" w:rsidRPr="00395D27">
              <w:rPr>
                <w:rFonts w:ascii="Calibri" w:hAnsi="Calibri"/>
              </w:rPr>
              <w:t xml:space="preserve"> Le </w:t>
            </w:r>
            <w:r w:rsidR="00E463BA" w:rsidRPr="00395D27">
              <w:rPr>
                <w:rFonts w:ascii="Calibri" w:hAnsi="Calibri"/>
              </w:rPr>
              <w:t>cœur</w:t>
            </w:r>
            <w:r w:rsidR="008F058C" w:rsidRPr="00395D27">
              <w:rPr>
                <w:rFonts w:ascii="Calibri" w:hAnsi="Calibri"/>
              </w:rPr>
              <w:t xml:space="preserve"> de feuillage est jaunissant.</w:t>
            </w:r>
            <w:r w:rsidR="00496ECF" w:rsidRPr="00395D27">
              <w:rPr>
                <w:rFonts w:ascii="Calibri" w:hAnsi="Calibri"/>
              </w:rPr>
              <w:t xml:space="preserve">  La grille physiologique apparait en </w:t>
            </w:r>
            <w:r w:rsidR="00023EEA" w:rsidRPr="00395D27">
              <w:rPr>
                <w:rFonts w:ascii="Calibri" w:hAnsi="Calibri"/>
              </w:rPr>
              <w:t xml:space="preserve">juste avant </w:t>
            </w:r>
            <w:r w:rsidR="00496ECF" w:rsidRPr="00395D27">
              <w:rPr>
                <w:rFonts w:ascii="Calibri" w:hAnsi="Calibri"/>
              </w:rPr>
              <w:t>récolte</w:t>
            </w:r>
            <w:r w:rsidR="00C24CDB" w:rsidRPr="00395D27">
              <w:rPr>
                <w:rFonts w:ascii="Calibri" w:hAnsi="Calibri"/>
              </w:rPr>
              <w:t>.</w:t>
            </w:r>
          </w:p>
          <w:p w:rsidR="00685399" w:rsidRPr="00395D27" w:rsidRDefault="00685399" w:rsidP="00650094">
            <w:pPr>
              <w:jc w:val="both"/>
              <w:rPr>
                <w:rFonts w:ascii="Calibri" w:hAnsi="Calibri"/>
              </w:rPr>
            </w:pPr>
          </w:p>
          <w:p w:rsidR="00650094" w:rsidRPr="00395D27" w:rsidRDefault="00650094" w:rsidP="00650094">
            <w:pPr>
              <w:jc w:val="both"/>
              <w:rPr>
                <w:rFonts w:ascii="Calibri" w:hAnsi="Calibri"/>
              </w:rPr>
            </w:pPr>
            <w:r w:rsidRPr="00395D27">
              <w:rPr>
                <w:rFonts w:ascii="Calibri" w:hAnsi="Calibri"/>
              </w:rPr>
              <w:t xml:space="preserve">Le fruit est rond. Les </w:t>
            </w:r>
            <w:r w:rsidR="00496ECF" w:rsidRPr="00395D27">
              <w:rPr>
                <w:rFonts w:ascii="Calibri" w:hAnsi="Calibri"/>
              </w:rPr>
              <w:t>tranches</w:t>
            </w:r>
            <w:r w:rsidR="00023EEA" w:rsidRPr="00395D27">
              <w:rPr>
                <w:rFonts w:ascii="Calibri" w:hAnsi="Calibri"/>
              </w:rPr>
              <w:t xml:space="preserve"> sont fines</w:t>
            </w:r>
            <w:r w:rsidR="00496ECF" w:rsidRPr="00395D27">
              <w:rPr>
                <w:rFonts w:ascii="Calibri" w:hAnsi="Calibri"/>
              </w:rPr>
              <w:t xml:space="preserve"> bleutées</w:t>
            </w:r>
            <w:r w:rsidRPr="00395D27">
              <w:rPr>
                <w:rFonts w:ascii="Calibri" w:hAnsi="Calibri"/>
              </w:rPr>
              <w:t xml:space="preserve"> sont</w:t>
            </w:r>
            <w:r w:rsidR="00496ECF" w:rsidRPr="00395D27">
              <w:rPr>
                <w:rFonts w:ascii="Calibri" w:hAnsi="Calibri"/>
              </w:rPr>
              <w:t xml:space="preserve"> peu</w:t>
            </w:r>
            <w:r w:rsidRPr="00395D27">
              <w:rPr>
                <w:rFonts w:ascii="Calibri" w:hAnsi="Calibri"/>
              </w:rPr>
              <w:t xml:space="preserve"> </w:t>
            </w:r>
            <w:r w:rsidR="00496ECF" w:rsidRPr="00395D27">
              <w:rPr>
                <w:rFonts w:ascii="Calibri" w:hAnsi="Calibri"/>
              </w:rPr>
              <w:t>marquées</w:t>
            </w:r>
            <w:r w:rsidR="0079552C" w:rsidRPr="00395D27">
              <w:rPr>
                <w:rFonts w:ascii="Calibri" w:hAnsi="Calibri"/>
              </w:rPr>
              <w:t xml:space="preserve"> et ont </w:t>
            </w:r>
            <w:r w:rsidR="00496ECF" w:rsidRPr="00395D27">
              <w:rPr>
                <w:rFonts w:ascii="Calibri" w:hAnsi="Calibri"/>
              </w:rPr>
              <w:t>tendance à s’effacer</w:t>
            </w:r>
            <w:r w:rsidRPr="00395D27">
              <w:rPr>
                <w:rFonts w:ascii="Calibri" w:hAnsi="Calibri"/>
              </w:rPr>
              <w:t>. Il cerne au pédoncule</w:t>
            </w:r>
            <w:r w:rsidR="00023EEA" w:rsidRPr="00395D27">
              <w:rPr>
                <w:rFonts w:ascii="Calibri" w:hAnsi="Calibri"/>
              </w:rPr>
              <w:t>, qui est fin en courbé</w:t>
            </w:r>
            <w:r w:rsidR="00884ED6" w:rsidRPr="00395D27">
              <w:rPr>
                <w:rFonts w:ascii="Calibri" w:hAnsi="Calibri"/>
              </w:rPr>
              <w:t>.</w:t>
            </w:r>
            <w:r w:rsidRPr="00395D27">
              <w:rPr>
                <w:rFonts w:ascii="Calibri" w:hAnsi="Calibri"/>
              </w:rPr>
              <w:t xml:space="preserve"> Les écritures sont courtes, fines et régulières. A maturité, l’écorce a une couleur </w:t>
            </w:r>
            <w:r w:rsidR="00884ED6" w:rsidRPr="00395D27">
              <w:rPr>
                <w:rFonts w:ascii="Calibri" w:hAnsi="Calibri"/>
              </w:rPr>
              <w:t>jaune</w:t>
            </w:r>
            <w:r w:rsidR="00EB2F12" w:rsidRPr="00395D27">
              <w:rPr>
                <w:rFonts w:ascii="Calibri" w:hAnsi="Calibri"/>
              </w:rPr>
              <w:t>/vert</w:t>
            </w:r>
            <w:r w:rsidRPr="00395D27">
              <w:rPr>
                <w:rFonts w:ascii="Calibri" w:hAnsi="Calibri"/>
              </w:rPr>
              <w:t xml:space="preserve"> crème</w:t>
            </w:r>
            <w:r w:rsidR="00023EEA" w:rsidRPr="00395D27">
              <w:rPr>
                <w:rFonts w:ascii="Calibri" w:hAnsi="Calibri"/>
              </w:rPr>
              <w:t xml:space="preserve">. Il </w:t>
            </w:r>
            <w:r w:rsidR="00EB2F12" w:rsidRPr="00395D27">
              <w:rPr>
                <w:rFonts w:ascii="Calibri" w:hAnsi="Calibri"/>
              </w:rPr>
              <w:t>reste</w:t>
            </w:r>
            <w:r w:rsidR="00023EEA" w:rsidRPr="00395D27">
              <w:rPr>
                <w:rFonts w:ascii="Calibri" w:hAnsi="Calibri"/>
              </w:rPr>
              <w:t xml:space="preserve"> 2 melons de bordure </w:t>
            </w:r>
            <w:r w:rsidR="00EB2F12" w:rsidRPr="00395D27">
              <w:rPr>
                <w:rFonts w:ascii="Calibri" w:hAnsi="Calibri"/>
              </w:rPr>
              <w:t xml:space="preserve">à récolter. </w:t>
            </w:r>
          </w:p>
          <w:p w:rsidR="00EB2F12" w:rsidRPr="00395D27" w:rsidRDefault="00EB2F12" w:rsidP="00650094">
            <w:pPr>
              <w:jc w:val="both"/>
              <w:rPr>
                <w:rFonts w:ascii="Calibri" w:hAnsi="Calibri"/>
              </w:rPr>
            </w:pPr>
          </w:p>
          <w:p w:rsidR="00B436E2" w:rsidRPr="00395D27" w:rsidRDefault="00650094" w:rsidP="00685399">
            <w:pPr>
              <w:jc w:val="both"/>
              <w:rPr>
                <w:rFonts w:ascii="Calibri" w:hAnsi="Calibri"/>
              </w:rPr>
            </w:pPr>
            <w:r w:rsidRPr="00395D27">
              <w:rPr>
                <w:rFonts w:ascii="Calibri" w:hAnsi="Calibri"/>
              </w:rPr>
              <w:t>Qualité interne : la chair a une couleur orange</w:t>
            </w:r>
            <w:r w:rsidR="00884ED6" w:rsidRPr="00395D27">
              <w:rPr>
                <w:rFonts w:ascii="Calibri" w:hAnsi="Calibri"/>
              </w:rPr>
              <w:t xml:space="preserve"> soutenue</w:t>
            </w:r>
            <w:r w:rsidRPr="00395D27">
              <w:rPr>
                <w:rFonts w:ascii="Calibri" w:hAnsi="Calibri"/>
              </w:rPr>
              <w:t xml:space="preserve">, et la cavité placentaire est </w:t>
            </w:r>
            <w:r w:rsidR="00884ED6" w:rsidRPr="00395D27">
              <w:rPr>
                <w:rFonts w:ascii="Calibri" w:hAnsi="Calibri"/>
              </w:rPr>
              <w:t>normale</w:t>
            </w:r>
            <w:r w:rsidRPr="00395D27">
              <w:rPr>
                <w:rFonts w:ascii="Calibri" w:hAnsi="Calibri"/>
              </w:rPr>
              <w:t xml:space="preserve">. Elle présente une </w:t>
            </w:r>
            <w:r w:rsidR="00884ED6" w:rsidRPr="00395D27">
              <w:rPr>
                <w:rFonts w:ascii="Calibri" w:hAnsi="Calibri"/>
              </w:rPr>
              <w:t xml:space="preserve">bonne </w:t>
            </w:r>
            <w:r w:rsidRPr="00395D27">
              <w:rPr>
                <w:rFonts w:ascii="Calibri" w:hAnsi="Calibri"/>
              </w:rPr>
              <w:t>odeur</w:t>
            </w:r>
            <w:r w:rsidR="00884ED6" w:rsidRPr="00395D27">
              <w:rPr>
                <w:rFonts w:ascii="Calibri" w:hAnsi="Calibri"/>
              </w:rPr>
              <w:t xml:space="preserve"> de melon et son arôme est prononcé</w:t>
            </w:r>
            <w:r w:rsidRPr="00395D27">
              <w:rPr>
                <w:rFonts w:ascii="Calibri" w:hAnsi="Calibri"/>
              </w:rPr>
              <w:t>.</w:t>
            </w:r>
            <w:r w:rsidR="00685399" w:rsidRPr="00395D27">
              <w:rPr>
                <w:rFonts w:ascii="Calibri" w:hAnsi="Calibri"/>
              </w:rPr>
              <w:t xml:space="preserve"> La chair</w:t>
            </w:r>
            <w:r w:rsidR="00023EEA" w:rsidRPr="00395D27">
              <w:rPr>
                <w:rFonts w:ascii="Calibri" w:hAnsi="Calibri"/>
              </w:rPr>
              <w:t xml:space="preserve"> peu ferme, limite mou.</w:t>
            </w:r>
          </w:p>
        </w:tc>
      </w:tr>
      <w:tr w:rsidR="00520822" w:rsidRPr="00395D27" w:rsidTr="00457531">
        <w:trPr>
          <w:trHeight w:val="116"/>
        </w:trPr>
        <w:tc>
          <w:tcPr>
            <w:tcW w:w="2835" w:type="dxa"/>
          </w:tcPr>
          <w:p w:rsidR="00343067" w:rsidRPr="00395D27" w:rsidRDefault="00343067" w:rsidP="004847BD">
            <w:pPr>
              <w:jc w:val="center"/>
              <w:rPr>
                <w:rFonts w:ascii="Calibri" w:hAnsi="Calibri"/>
                <w:strike/>
              </w:rPr>
            </w:pPr>
          </w:p>
        </w:tc>
        <w:tc>
          <w:tcPr>
            <w:tcW w:w="7281" w:type="dxa"/>
          </w:tcPr>
          <w:p w:rsidR="006E7244" w:rsidRPr="00395D27" w:rsidRDefault="006E7244" w:rsidP="004847BD">
            <w:pPr>
              <w:jc w:val="both"/>
              <w:rPr>
                <w:rFonts w:ascii="Calibri" w:hAnsi="Calibri"/>
                <w:strike/>
                <w:sz w:val="20"/>
                <w:szCs w:val="20"/>
              </w:rPr>
            </w:pPr>
          </w:p>
        </w:tc>
      </w:tr>
      <w:tr w:rsidR="00457251" w:rsidRPr="00395D27" w:rsidTr="00457531">
        <w:tc>
          <w:tcPr>
            <w:tcW w:w="2835" w:type="dxa"/>
          </w:tcPr>
          <w:p w:rsidR="00457251" w:rsidRPr="00395D27" w:rsidRDefault="00457251" w:rsidP="00457251">
            <w:pPr>
              <w:jc w:val="center"/>
              <w:rPr>
                <w:rFonts w:ascii="Calibri" w:hAnsi="Calibri"/>
                <w:noProof/>
              </w:rPr>
            </w:pPr>
          </w:p>
          <w:tbl>
            <w:tblPr>
              <w:tblpPr w:leftFromText="141" w:rightFromText="141" w:vertAnchor="page" w:horzAnchor="margin" w:tblpXSpec="center" w:tblpY="346"/>
              <w:tblOverlap w:val="never"/>
              <w:tblW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2"/>
            </w:tblGrid>
            <w:tr w:rsidR="00457251" w:rsidRPr="00395D27" w:rsidTr="001F132D">
              <w:trPr>
                <w:trHeight w:val="330"/>
              </w:trPr>
              <w:tc>
                <w:tcPr>
                  <w:tcW w:w="1272" w:type="dxa"/>
                  <w:shd w:val="clear" w:color="auto" w:fill="auto"/>
                  <w:noWrap/>
                  <w:tcMar>
                    <w:top w:w="15" w:type="dxa"/>
                    <w:left w:w="15" w:type="dxa"/>
                    <w:bottom w:w="0" w:type="dxa"/>
                    <w:right w:w="15" w:type="dxa"/>
                  </w:tcMar>
                  <w:vAlign w:val="center"/>
                  <w:hideMark/>
                </w:tcPr>
                <w:p w:rsidR="00457251" w:rsidRPr="00395D27" w:rsidRDefault="00457251" w:rsidP="00457251">
                  <w:pPr>
                    <w:jc w:val="center"/>
                    <w:rPr>
                      <w:rFonts w:ascii="Calibri" w:hAnsi="Calibri" w:cs="Calibri"/>
                    </w:rPr>
                  </w:pPr>
                  <w:r w:rsidRPr="00395D27">
                    <w:rPr>
                      <w:rFonts w:ascii="Calibri" w:hAnsi="Calibri" w:cs="Calibri"/>
                    </w:rPr>
                    <w:t>8</w:t>
                  </w:r>
                </w:p>
              </w:tc>
            </w:tr>
            <w:tr w:rsidR="00457251" w:rsidRPr="00395D27" w:rsidTr="001F132D">
              <w:trPr>
                <w:trHeight w:val="600"/>
              </w:trPr>
              <w:tc>
                <w:tcPr>
                  <w:tcW w:w="1272" w:type="dxa"/>
                  <w:shd w:val="clear" w:color="000000" w:fill="FFFFFF"/>
                  <w:tcMar>
                    <w:top w:w="15" w:type="dxa"/>
                    <w:left w:w="15" w:type="dxa"/>
                    <w:bottom w:w="0" w:type="dxa"/>
                    <w:right w:w="15" w:type="dxa"/>
                  </w:tcMar>
                  <w:vAlign w:val="center"/>
                </w:tcPr>
                <w:p w:rsidR="00457251" w:rsidRPr="00395D27" w:rsidRDefault="00A0338C" w:rsidP="000F5BD4">
                  <w:pPr>
                    <w:jc w:val="center"/>
                    <w:rPr>
                      <w:rFonts w:ascii="Calibri" w:hAnsi="Calibri" w:cs="Calibri"/>
                    </w:rPr>
                  </w:pPr>
                  <w:r w:rsidRPr="00395D27">
                    <w:rPr>
                      <w:rFonts w:ascii="Calibri" w:hAnsi="Calibri" w:cs="Calibri"/>
                    </w:rPr>
                    <w:t xml:space="preserve">HMC </w:t>
                  </w:r>
                  <w:r w:rsidR="000F5BD4" w:rsidRPr="00395D27">
                    <w:rPr>
                      <w:rFonts w:ascii="Calibri" w:hAnsi="Calibri" w:cs="Calibri"/>
                    </w:rPr>
                    <w:t>1550</w:t>
                  </w:r>
                  <w:r w:rsidRPr="00395D27">
                    <w:rPr>
                      <w:rFonts w:ascii="Calibri" w:hAnsi="Calibri" w:cs="Calibri"/>
                    </w:rPr>
                    <w:t xml:space="preserve"> </w:t>
                  </w:r>
                </w:p>
              </w:tc>
            </w:tr>
            <w:tr w:rsidR="00457251" w:rsidRPr="00395D27" w:rsidTr="001F132D">
              <w:trPr>
                <w:trHeight w:val="300"/>
              </w:trPr>
              <w:tc>
                <w:tcPr>
                  <w:tcW w:w="1272" w:type="dxa"/>
                  <w:shd w:val="clear" w:color="000000" w:fill="FFFFFF"/>
                  <w:tcMar>
                    <w:top w:w="15" w:type="dxa"/>
                    <w:left w:w="15" w:type="dxa"/>
                    <w:bottom w:w="0" w:type="dxa"/>
                    <w:right w:w="15" w:type="dxa"/>
                  </w:tcMar>
                  <w:vAlign w:val="center"/>
                </w:tcPr>
                <w:p w:rsidR="00457251" w:rsidRPr="00395D27" w:rsidRDefault="008B288A" w:rsidP="00457251">
                  <w:pPr>
                    <w:jc w:val="center"/>
                    <w:rPr>
                      <w:rFonts w:ascii="Calibri" w:hAnsi="Calibri" w:cs="Calibri"/>
                    </w:rPr>
                  </w:pPr>
                  <w:r w:rsidRPr="00395D27">
                    <w:rPr>
                      <w:rFonts w:ascii="Calibri" w:hAnsi="Calibri" w:cs="Calibri"/>
                    </w:rPr>
                    <w:t>Clause</w:t>
                  </w:r>
                </w:p>
              </w:tc>
            </w:tr>
          </w:tbl>
          <w:p w:rsidR="00457251" w:rsidRPr="00395D27" w:rsidRDefault="00457251" w:rsidP="00457251">
            <w:pPr>
              <w:jc w:val="center"/>
              <w:rPr>
                <w:rFonts w:ascii="Calibri" w:hAnsi="Calibri"/>
              </w:rPr>
            </w:pPr>
          </w:p>
          <w:p w:rsidR="00457251" w:rsidRPr="00395D27" w:rsidRDefault="00457251" w:rsidP="00457251">
            <w:pPr>
              <w:jc w:val="center"/>
              <w:rPr>
                <w:rFonts w:ascii="Calibri" w:hAnsi="Calibri"/>
              </w:rPr>
            </w:pPr>
          </w:p>
          <w:p w:rsidR="00457251" w:rsidRPr="00395D27" w:rsidRDefault="00457251" w:rsidP="00457251">
            <w:pPr>
              <w:jc w:val="center"/>
              <w:rPr>
                <w:rFonts w:ascii="Calibri" w:hAnsi="Calibri"/>
              </w:rPr>
            </w:pPr>
          </w:p>
          <w:p w:rsidR="00457251" w:rsidRPr="00395D27" w:rsidRDefault="00457251" w:rsidP="00457251">
            <w:pPr>
              <w:jc w:val="center"/>
              <w:rPr>
                <w:rFonts w:ascii="Calibri" w:hAnsi="Calibri"/>
              </w:rPr>
            </w:pPr>
          </w:p>
          <w:p w:rsidR="00457251" w:rsidRPr="00395D27" w:rsidRDefault="00457251" w:rsidP="00457251">
            <w:pPr>
              <w:jc w:val="center"/>
              <w:rPr>
                <w:rFonts w:ascii="Calibri" w:hAnsi="Calibri"/>
              </w:rPr>
            </w:pPr>
          </w:p>
          <w:p w:rsidR="00457251" w:rsidRPr="00395D27" w:rsidRDefault="00457251" w:rsidP="00457251">
            <w:pPr>
              <w:jc w:val="center"/>
              <w:rPr>
                <w:rFonts w:ascii="Calibri" w:hAnsi="Calibri"/>
              </w:rPr>
            </w:pPr>
          </w:p>
          <w:p w:rsidR="00457251" w:rsidRPr="00395D27" w:rsidRDefault="00457251" w:rsidP="0089087B">
            <w:pPr>
              <w:jc w:val="center"/>
              <w:rPr>
                <w:rFonts w:ascii="Calibri" w:hAnsi="Calibri"/>
              </w:rPr>
            </w:pPr>
          </w:p>
          <w:p w:rsidR="00457251" w:rsidRPr="00395D27" w:rsidRDefault="00E3749F" w:rsidP="00457251">
            <w:pPr>
              <w:jc w:val="center"/>
              <w:rPr>
                <w:rFonts w:ascii="Calibri" w:hAnsi="Calibri"/>
              </w:rPr>
            </w:pPr>
            <w:r w:rsidRPr="00395D27">
              <w:rPr>
                <w:rFonts w:ascii="Calibri" w:hAnsi="Calibri"/>
                <w:noProof/>
              </w:rPr>
              <w:drawing>
                <wp:inline distT="0" distB="0" distL="0" distR="0">
                  <wp:extent cx="1470605" cy="1451644"/>
                  <wp:effectExtent l="199708" t="181292" r="196532" b="196533"/>
                  <wp:docPr id="14" name="Image 14" descr="D:\Haut-Poitou 2023\Essais Haut Poitou\Essais 2024\essa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ut-Poitou 2023\Essais Haut Poitou\Essais 2024\essai 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12" r="9541"/>
                          <a:stretch/>
                        </pic:blipFill>
                        <pic:spPr bwMode="auto">
                          <a:xfrm rot="5400000">
                            <a:off x="0" y="0"/>
                            <a:ext cx="1475531" cy="14565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57251" w:rsidRPr="00395D27" w:rsidRDefault="00457251" w:rsidP="00457251">
            <w:pPr>
              <w:jc w:val="center"/>
              <w:rPr>
                <w:rFonts w:ascii="Calibri" w:hAnsi="Calibri"/>
              </w:rPr>
            </w:pPr>
          </w:p>
        </w:tc>
        <w:tc>
          <w:tcPr>
            <w:tcW w:w="7281" w:type="dxa"/>
          </w:tcPr>
          <w:p w:rsidR="00457251" w:rsidRPr="00395D27" w:rsidRDefault="00457251" w:rsidP="00457251">
            <w:pPr>
              <w:jc w:val="both"/>
              <w:rPr>
                <w:rFonts w:ascii="Calibri" w:hAnsi="Calibri"/>
              </w:rPr>
            </w:pPr>
            <w:r w:rsidRPr="00395D27">
              <w:rPr>
                <w:rFonts w:ascii="Calibri" w:hAnsi="Calibri"/>
              </w:rPr>
              <w:t xml:space="preserve">Cette variété est précoce et exprime </w:t>
            </w:r>
            <w:r w:rsidR="00765E87" w:rsidRPr="00395D27">
              <w:rPr>
                <w:rFonts w:ascii="Calibri" w:hAnsi="Calibri"/>
              </w:rPr>
              <w:t>4</w:t>
            </w:r>
            <w:r w:rsidR="00D13A0D" w:rsidRPr="00395D27">
              <w:rPr>
                <w:rFonts w:ascii="Calibri" w:hAnsi="Calibri"/>
              </w:rPr>
              <w:t>1</w:t>
            </w:r>
            <w:r w:rsidRPr="00395D27">
              <w:rPr>
                <w:rFonts w:ascii="Calibri" w:hAnsi="Calibri"/>
              </w:rPr>
              <w:t>%  de son potentiel en 6 jours</w:t>
            </w:r>
            <w:r w:rsidR="00ED5387" w:rsidRPr="00395D27">
              <w:rPr>
                <w:rFonts w:ascii="Calibri" w:hAnsi="Calibri"/>
              </w:rPr>
              <w:t xml:space="preserve"> de récolte</w:t>
            </w:r>
            <w:r w:rsidR="00D7218D" w:rsidRPr="00395D27">
              <w:rPr>
                <w:rFonts w:ascii="Calibri" w:hAnsi="Calibri"/>
              </w:rPr>
              <w:t>. Avec une accroche</w:t>
            </w:r>
            <w:r w:rsidR="00765E87" w:rsidRPr="00395D27">
              <w:rPr>
                <w:rFonts w:ascii="Calibri" w:hAnsi="Calibri"/>
              </w:rPr>
              <w:t xml:space="preserve"> correcte, à 2.9</w:t>
            </w:r>
            <w:r w:rsidRPr="00395D27">
              <w:rPr>
                <w:rFonts w:ascii="Calibri" w:hAnsi="Calibri"/>
              </w:rPr>
              <w:t xml:space="preserve"> fruits </w:t>
            </w:r>
            <w:r w:rsidR="00D7218D" w:rsidRPr="00395D27">
              <w:rPr>
                <w:rFonts w:ascii="Calibri" w:hAnsi="Calibri"/>
              </w:rPr>
              <w:t xml:space="preserve">bruts </w:t>
            </w:r>
            <w:r w:rsidRPr="00395D27">
              <w:rPr>
                <w:rFonts w:ascii="Calibri" w:hAnsi="Calibri"/>
              </w:rPr>
              <w:t>au m²</w:t>
            </w:r>
            <w:r w:rsidR="00D7218D" w:rsidRPr="00395D27">
              <w:rPr>
                <w:rFonts w:ascii="Calibri" w:hAnsi="Calibri"/>
              </w:rPr>
              <w:t xml:space="preserve"> </w:t>
            </w:r>
            <w:r w:rsidRPr="00395D27">
              <w:rPr>
                <w:rFonts w:ascii="Calibri" w:hAnsi="Calibri"/>
              </w:rPr>
              <w:t xml:space="preserve"> et un poids moyen </w:t>
            </w:r>
            <w:r w:rsidR="00765E87" w:rsidRPr="00395D27">
              <w:rPr>
                <w:rFonts w:ascii="Calibri" w:hAnsi="Calibri"/>
              </w:rPr>
              <w:t>inférieur</w:t>
            </w:r>
            <w:r w:rsidR="00D7218D" w:rsidRPr="00395D27">
              <w:rPr>
                <w:rFonts w:ascii="Calibri" w:hAnsi="Calibri"/>
              </w:rPr>
              <w:t xml:space="preserve"> à la moyenne de l’essai, </w:t>
            </w:r>
            <w:r w:rsidR="00765E87" w:rsidRPr="00395D27">
              <w:rPr>
                <w:rFonts w:ascii="Calibri" w:hAnsi="Calibri"/>
              </w:rPr>
              <w:t>854</w:t>
            </w:r>
            <w:r w:rsidR="00ED5387" w:rsidRPr="00395D27">
              <w:rPr>
                <w:rFonts w:ascii="Calibri" w:hAnsi="Calibri"/>
              </w:rPr>
              <w:t>g</w:t>
            </w:r>
            <w:r w:rsidR="00D7218D" w:rsidRPr="00395D27">
              <w:rPr>
                <w:rFonts w:ascii="Calibri" w:hAnsi="Calibri"/>
              </w:rPr>
              <w:t>,</w:t>
            </w:r>
            <w:r w:rsidR="00ED5387" w:rsidRPr="00395D27">
              <w:rPr>
                <w:rFonts w:ascii="Calibri" w:hAnsi="Calibri"/>
              </w:rPr>
              <w:t xml:space="preserve"> </w:t>
            </w:r>
            <w:r w:rsidRPr="00395D27">
              <w:rPr>
                <w:rFonts w:ascii="Calibri" w:hAnsi="Calibri"/>
              </w:rPr>
              <w:t xml:space="preserve"> son tonnage brut est</w:t>
            </w:r>
            <w:r w:rsidR="00D7218D" w:rsidRPr="00395D27">
              <w:rPr>
                <w:rFonts w:ascii="Calibri" w:hAnsi="Calibri"/>
              </w:rPr>
              <w:t xml:space="preserve"> de </w:t>
            </w:r>
            <w:r w:rsidRPr="00395D27">
              <w:rPr>
                <w:rFonts w:ascii="Calibri" w:hAnsi="Calibri"/>
              </w:rPr>
              <w:t xml:space="preserve"> </w:t>
            </w:r>
            <w:r w:rsidR="00C24CDB" w:rsidRPr="00395D27">
              <w:rPr>
                <w:rFonts w:ascii="Calibri" w:hAnsi="Calibri"/>
              </w:rPr>
              <w:t>28.4t</w:t>
            </w:r>
            <w:r w:rsidR="00D7218D" w:rsidRPr="00395D27">
              <w:rPr>
                <w:rFonts w:ascii="Calibri" w:hAnsi="Calibri"/>
              </w:rPr>
              <w:t>/ha</w:t>
            </w:r>
            <w:r w:rsidRPr="00395D27">
              <w:rPr>
                <w:rFonts w:ascii="Calibri" w:hAnsi="Calibri"/>
              </w:rPr>
              <w:t>. Elle présent</w:t>
            </w:r>
            <w:r w:rsidR="00EB27C7" w:rsidRPr="00395D27">
              <w:rPr>
                <w:rFonts w:ascii="Calibri" w:hAnsi="Calibri"/>
              </w:rPr>
              <w:t>e un taux de déchets de</w:t>
            </w:r>
            <w:r w:rsidR="00ED5387" w:rsidRPr="00395D27">
              <w:rPr>
                <w:rFonts w:ascii="Calibri" w:hAnsi="Calibri"/>
              </w:rPr>
              <w:t xml:space="preserve"> </w:t>
            </w:r>
            <w:r w:rsidR="00765E87" w:rsidRPr="00395D27">
              <w:rPr>
                <w:rFonts w:ascii="Calibri" w:hAnsi="Calibri"/>
              </w:rPr>
              <w:t>15</w:t>
            </w:r>
            <w:r w:rsidRPr="00395D27">
              <w:rPr>
                <w:rFonts w:ascii="Calibri" w:hAnsi="Calibri"/>
              </w:rPr>
              <w:t>% de fruits écartés ce qui lui</w:t>
            </w:r>
            <w:r w:rsidR="00ED5387" w:rsidRPr="00395D27">
              <w:rPr>
                <w:rFonts w:ascii="Calibri" w:hAnsi="Calibri"/>
              </w:rPr>
              <w:t xml:space="preserve"> confère </w:t>
            </w:r>
            <w:r w:rsidR="00EB27C7" w:rsidRPr="00395D27">
              <w:rPr>
                <w:rFonts w:ascii="Calibri" w:hAnsi="Calibri"/>
              </w:rPr>
              <w:t>un rendement n</w:t>
            </w:r>
            <w:r w:rsidR="00D13A0D" w:rsidRPr="00395D27">
              <w:rPr>
                <w:rFonts w:ascii="Calibri" w:hAnsi="Calibri"/>
              </w:rPr>
              <w:t xml:space="preserve">et à </w:t>
            </w:r>
            <w:r w:rsidR="00765E87" w:rsidRPr="00395D27">
              <w:rPr>
                <w:rFonts w:ascii="Calibri" w:hAnsi="Calibri"/>
              </w:rPr>
              <w:t>21.2</w:t>
            </w:r>
            <w:r w:rsidRPr="00395D27">
              <w:rPr>
                <w:rFonts w:ascii="Calibri" w:hAnsi="Calibri"/>
              </w:rPr>
              <w:t>/ha. Son ca</w:t>
            </w:r>
            <w:r w:rsidR="00F723FD" w:rsidRPr="00395D27">
              <w:rPr>
                <w:rFonts w:ascii="Calibri" w:hAnsi="Calibri"/>
              </w:rPr>
              <w:t xml:space="preserve">libre dominant se situe, avec </w:t>
            </w:r>
            <w:r w:rsidR="00765E87" w:rsidRPr="00395D27">
              <w:rPr>
                <w:rFonts w:ascii="Calibri" w:hAnsi="Calibri"/>
              </w:rPr>
              <w:t>40</w:t>
            </w:r>
            <w:r w:rsidR="00ED5387" w:rsidRPr="00395D27">
              <w:rPr>
                <w:rFonts w:ascii="Calibri" w:hAnsi="Calibri"/>
              </w:rPr>
              <w:t xml:space="preserve">% des fruits, </w:t>
            </w:r>
            <w:r w:rsidR="00765E87" w:rsidRPr="00395D27">
              <w:rPr>
                <w:rFonts w:ascii="Calibri" w:hAnsi="Calibri"/>
              </w:rPr>
              <w:t>dans le 12L</w:t>
            </w:r>
            <w:r w:rsidR="00C24CDB" w:rsidRPr="00395D27">
              <w:rPr>
                <w:rFonts w:ascii="Calibri" w:hAnsi="Calibri"/>
              </w:rPr>
              <w:t>, puis à 2</w:t>
            </w:r>
            <w:r w:rsidR="00765E87" w:rsidRPr="00395D27">
              <w:rPr>
                <w:rFonts w:ascii="Calibri" w:hAnsi="Calibri"/>
              </w:rPr>
              <w:t>8</w:t>
            </w:r>
            <w:r w:rsidR="00ED5387" w:rsidRPr="00395D27">
              <w:rPr>
                <w:rFonts w:ascii="Calibri" w:hAnsi="Calibri"/>
              </w:rPr>
              <w:t>%</w:t>
            </w:r>
            <w:r w:rsidR="00765E87" w:rsidRPr="00395D27">
              <w:rPr>
                <w:rFonts w:ascii="Calibri" w:hAnsi="Calibri"/>
              </w:rPr>
              <w:t xml:space="preserve"> et 15</w:t>
            </w:r>
            <w:r w:rsidR="00EB27C7" w:rsidRPr="00395D27">
              <w:rPr>
                <w:rFonts w:ascii="Calibri" w:hAnsi="Calibri"/>
              </w:rPr>
              <w:t xml:space="preserve">% dans le </w:t>
            </w:r>
            <w:r w:rsidR="00765E87" w:rsidRPr="00395D27">
              <w:rPr>
                <w:rFonts w:ascii="Calibri" w:hAnsi="Calibri"/>
              </w:rPr>
              <w:t>15</w:t>
            </w:r>
            <w:r w:rsidR="00F723FD" w:rsidRPr="00395D27">
              <w:rPr>
                <w:rFonts w:ascii="Calibri" w:hAnsi="Calibri"/>
              </w:rPr>
              <w:t xml:space="preserve"> et le 1</w:t>
            </w:r>
            <w:r w:rsidR="00765E87" w:rsidRPr="00395D27">
              <w:rPr>
                <w:rFonts w:ascii="Calibri" w:hAnsi="Calibri"/>
              </w:rPr>
              <w:t>2Q</w:t>
            </w:r>
            <w:r w:rsidRPr="00395D27">
              <w:rPr>
                <w:rFonts w:ascii="Calibri" w:hAnsi="Calibri"/>
              </w:rPr>
              <w:t>. E</w:t>
            </w:r>
            <w:r w:rsidR="00ED5387" w:rsidRPr="00395D27">
              <w:rPr>
                <w:rFonts w:ascii="Calibri" w:hAnsi="Calibri"/>
              </w:rPr>
              <w:t xml:space="preserve">lle présente un IR </w:t>
            </w:r>
            <w:r w:rsidR="00F723FD" w:rsidRPr="00395D27">
              <w:rPr>
                <w:rFonts w:ascii="Calibri" w:hAnsi="Calibri"/>
              </w:rPr>
              <w:t>de 1</w:t>
            </w:r>
            <w:r w:rsidR="00765E87" w:rsidRPr="00395D27">
              <w:rPr>
                <w:rFonts w:ascii="Calibri" w:hAnsi="Calibri"/>
              </w:rPr>
              <w:t>3.7</w:t>
            </w:r>
            <w:r w:rsidRPr="00395D27">
              <w:rPr>
                <w:rFonts w:ascii="Calibri" w:hAnsi="Calibri"/>
              </w:rPr>
              <w:t xml:space="preserve">°Brix. </w:t>
            </w:r>
          </w:p>
          <w:p w:rsidR="00457251" w:rsidRPr="00395D27" w:rsidRDefault="00457251" w:rsidP="00457251">
            <w:pPr>
              <w:jc w:val="both"/>
              <w:rPr>
                <w:rFonts w:ascii="Calibri" w:hAnsi="Calibri"/>
              </w:rPr>
            </w:pPr>
          </w:p>
          <w:p w:rsidR="00457251" w:rsidRPr="00395D27" w:rsidRDefault="00457251" w:rsidP="00C24CDB">
            <w:pPr>
              <w:jc w:val="both"/>
              <w:rPr>
                <w:rFonts w:ascii="Calibri" w:hAnsi="Calibri"/>
              </w:rPr>
            </w:pPr>
            <w:r w:rsidRPr="00395D27">
              <w:rPr>
                <w:rFonts w:ascii="Calibri" w:hAnsi="Calibri"/>
              </w:rPr>
              <w:t xml:space="preserve">La plante présente une  </w:t>
            </w:r>
            <w:r w:rsidR="00F723FD" w:rsidRPr="00395D27">
              <w:rPr>
                <w:rFonts w:ascii="Calibri" w:hAnsi="Calibri"/>
              </w:rPr>
              <w:t xml:space="preserve">très bonne tenue et une bonne vigueur, avec un feuillage vert </w:t>
            </w:r>
            <w:r w:rsidR="00C24CDB" w:rsidRPr="00395D27">
              <w:rPr>
                <w:rFonts w:ascii="Calibri" w:hAnsi="Calibri"/>
              </w:rPr>
              <w:t>clair</w:t>
            </w:r>
            <w:r w:rsidR="00F723FD" w:rsidRPr="00395D27">
              <w:rPr>
                <w:rFonts w:ascii="Calibri" w:hAnsi="Calibri"/>
              </w:rPr>
              <w:t>, à port haut,</w:t>
            </w:r>
            <w:r w:rsidRPr="00395D27">
              <w:rPr>
                <w:rFonts w:ascii="Calibri" w:hAnsi="Calibri"/>
              </w:rPr>
              <w:t xml:space="preserve"> étalé</w:t>
            </w:r>
            <w:r w:rsidR="00F723FD" w:rsidRPr="00395D27">
              <w:rPr>
                <w:rFonts w:ascii="Calibri" w:hAnsi="Calibri"/>
              </w:rPr>
              <w:t xml:space="preserve"> et couvrant</w:t>
            </w:r>
            <w:r w:rsidRPr="00395D27">
              <w:rPr>
                <w:rFonts w:ascii="Calibri" w:hAnsi="Calibri"/>
              </w:rPr>
              <w:t xml:space="preserve">. </w:t>
            </w:r>
            <w:r w:rsidR="00EB27C7" w:rsidRPr="00395D27">
              <w:rPr>
                <w:rFonts w:ascii="Calibri" w:hAnsi="Calibri"/>
              </w:rPr>
              <w:t>Il ne reste pas de fruits à récolter</w:t>
            </w:r>
            <w:r w:rsidR="009C5E5A" w:rsidRPr="00395D27">
              <w:rPr>
                <w:rFonts w:ascii="Calibri" w:hAnsi="Calibri"/>
              </w:rPr>
              <w:t xml:space="preserve">. </w:t>
            </w:r>
            <w:r w:rsidR="00C24CDB" w:rsidRPr="00395D27">
              <w:rPr>
                <w:rFonts w:ascii="Calibri" w:hAnsi="Calibri"/>
              </w:rPr>
              <w:t>La grille physiologique apparait en milieu de récolte.</w:t>
            </w:r>
          </w:p>
          <w:p w:rsidR="00457251" w:rsidRPr="00395D27" w:rsidRDefault="00457251" w:rsidP="00457251">
            <w:pPr>
              <w:jc w:val="both"/>
              <w:rPr>
                <w:rFonts w:ascii="Calibri" w:hAnsi="Calibri"/>
              </w:rPr>
            </w:pPr>
            <w:r w:rsidRPr="00395D27">
              <w:rPr>
                <w:rFonts w:ascii="Calibri" w:hAnsi="Calibri"/>
              </w:rPr>
              <w:t>Le fruit est rond, il cerne et fendille au pédoncule. Ses sillons verts foncés ont tendance à s’effacer. Le pédoncule est +/- fort et arrondi. Ses écritures sont régulières. A maturité, il</w:t>
            </w:r>
            <w:r w:rsidR="00EB27C7" w:rsidRPr="00395D27">
              <w:rPr>
                <w:rFonts w:ascii="Calibri" w:hAnsi="Calibri"/>
              </w:rPr>
              <w:t xml:space="preserve"> a une couleur vert jaune crème</w:t>
            </w:r>
            <w:r w:rsidR="00ED5387" w:rsidRPr="00395D27">
              <w:rPr>
                <w:rFonts w:ascii="Calibri" w:hAnsi="Calibri"/>
              </w:rPr>
              <w:t xml:space="preserve">. </w:t>
            </w:r>
            <w:r w:rsidRPr="00395D27">
              <w:rPr>
                <w:rFonts w:ascii="Calibri" w:hAnsi="Calibri"/>
              </w:rPr>
              <w:t xml:space="preserve"> </w:t>
            </w:r>
          </w:p>
          <w:p w:rsidR="00457251" w:rsidRPr="00395D27" w:rsidRDefault="00457251" w:rsidP="00457251">
            <w:pPr>
              <w:jc w:val="both"/>
              <w:rPr>
                <w:rFonts w:ascii="Calibri" w:hAnsi="Calibri"/>
                <w:i/>
              </w:rPr>
            </w:pPr>
          </w:p>
          <w:p w:rsidR="003D5154" w:rsidRPr="00395D27" w:rsidRDefault="00457251" w:rsidP="00EB27C7">
            <w:pPr>
              <w:jc w:val="both"/>
              <w:rPr>
                <w:rFonts w:ascii="Calibri" w:hAnsi="Calibri"/>
              </w:rPr>
            </w:pPr>
            <w:r w:rsidRPr="00395D27">
              <w:rPr>
                <w:rFonts w:ascii="Calibri" w:hAnsi="Calibri"/>
              </w:rPr>
              <w:t xml:space="preserve">Qualité interne : La  chair est plutôt orange soutenu, et sa cavité placentaire est écartée. </w:t>
            </w:r>
            <w:r w:rsidR="00ED5387" w:rsidRPr="00395D27">
              <w:rPr>
                <w:rFonts w:ascii="Calibri" w:hAnsi="Calibri"/>
              </w:rPr>
              <w:t xml:space="preserve">Elle présente </w:t>
            </w:r>
            <w:r w:rsidRPr="00395D27">
              <w:rPr>
                <w:rFonts w:ascii="Calibri" w:hAnsi="Calibri"/>
              </w:rPr>
              <w:t xml:space="preserve"> une faible odeur et un bon arôme melon.</w:t>
            </w:r>
            <w:r w:rsidR="00F723FD" w:rsidRPr="00395D27">
              <w:rPr>
                <w:rFonts w:ascii="Calibri" w:hAnsi="Calibri"/>
              </w:rPr>
              <w:t xml:space="preserve"> Sa chair est ferme.</w:t>
            </w:r>
          </w:p>
        </w:tc>
      </w:tr>
      <w:tr w:rsidR="00457251" w:rsidRPr="00395D27" w:rsidTr="00457531">
        <w:tc>
          <w:tcPr>
            <w:tcW w:w="2835" w:type="dxa"/>
          </w:tcPr>
          <w:p w:rsidR="00457251" w:rsidRPr="00395D27" w:rsidRDefault="00457251" w:rsidP="00457251">
            <w:pPr>
              <w:jc w:val="center"/>
              <w:rPr>
                <w:rFonts w:ascii="Calibri" w:hAnsi="Calibri"/>
                <w:strike/>
              </w:rPr>
            </w:pPr>
          </w:p>
        </w:tc>
        <w:tc>
          <w:tcPr>
            <w:tcW w:w="7281" w:type="dxa"/>
          </w:tcPr>
          <w:p w:rsidR="00457251" w:rsidRPr="00395D27" w:rsidRDefault="00457251" w:rsidP="00457251">
            <w:pPr>
              <w:jc w:val="both"/>
              <w:rPr>
                <w:rFonts w:ascii="Calibri" w:hAnsi="Calibri"/>
                <w:strike/>
                <w:sz w:val="20"/>
                <w:szCs w:val="20"/>
              </w:rPr>
            </w:pPr>
          </w:p>
        </w:tc>
      </w:tr>
      <w:tr w:rsidR="0077118F" w:rsidRPr="00395D27" w:rsidTr="00457531">
        <w:trPr>
          <w:trHeight w:val="4253"/>
        </w:trPr>
        <w:tc>
          <w:tcPr>
            <w:tcW w:w="2835" w:type="dxa"/>
          </w:tcPr>
          <w:p w:rsidR="0077118F" w:rsidRPr="00395D27" w:rsidRDefault="0077118F" w:rsidP="0077118F">
            <w:pPr>
              <w:jc w:val="center"/>
              <w:rPr>
                <w:rFonts w:ascii="Calibri" w:hAnsi="Calibri"/>
                <w:noProof/>
              </w:rPr>
            </w:pPr>
          </w:p>
          <w:p w:rsidR="008B288A" w:rsidRPr="00395D27" w:rsidRDefault="008B288A" w:rsidP="0077118F">
            <w:pPr>
              <w:jc w:val="center"/>
              <w:rPr>
                <w:rFonts w:ascii="Calibri" w:hAnsi="Calibri"/>
                <w:noProof/>
              </w:rPr>
            </w:pPr>
          </w:p>
          <w:tbl>
            <w:tblPr>
              <w:tblpPr w:leftFromText="141" w:rightFromText="141" w:vertAnchor="text" w:horzAnchor="margin" w:tblpXSpec="center" w:tblpY="239"/>
              <w:tblOverlap w:val="never"/>
              <w:tblW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7"/>
            </w:tblGrid>
            <w:tr w:rsidR="0077118F" w:rsidRPr="00395D27" w:rsidTr="001A7803">
              <w:trPr>
                <w:trHeight w:val="330"/>
              </w:trPr>
              <w:tc>
                <w:tcPr>
                  <w:tcW w:w="1307" w:type="dxa"/>
                  <w:shd w:val="clear" w:color="auto" w:fill="auto"/>
                  <w:noWrap/>
                  <w:vAlign w:val="center"/>
                  <w:hideMark/>
                </w:tcPr>
                <w:p w:rsidR="0077118F" w:rsidRPr="00395D27" w:rsidRDefault="000F5BD4" w:rsidP="0077118F">
                  <w:pPr>
                    <w:jc w:val="center"/>
                    <w:rPr>
                      <w:rFonts w:ascii="Calibri" w:hAnsi="Calibri" w:cs="Calibri"/>
                    </w:rPr>
                  </w:pPr>
                  <w:r w:rsidRPr="00395D27">
                    <w:rPr>
                      <w:rFonts w:ascii="Calibri" w:hAnsi="Calibri" w:cs="Calibri"/>
                    </w:rPr>
                    <w:t>9</w:t>
                  </w:r>
                </w:p>
              </w:tc>
            </w:tr>
            <w:tr w:rsidR="0077118F" w:rsidRPr="00395D27" w:rsidTr="008B288A">
              <w:trPr>
                <w:trHeight w:val="600"/>
              </w:trPr>
              <w:tc>
                <w:tcPr>
                  <w:tcW w:w="1307" w:type="dxa"/>
                  <w:shd w:val="clear" w:color="000000" w:fill="FFFFFF"/>
                  <w:vAlign w:val="center"/>
                </w:tcPr>
                <w:p w:rsidR="0077118F" w:rsidRPr="00395D27" w:rsidRDefault="00AD0EDF" w:rsidP="00AD0EDF">
                  <w:pPr>
                    <w:jc w:val="center"/>
                    <w:rPr>
                      <w:rFonts w:ascii="Calibri" w:hAnsi="Calibri" w:cs="Calibri"/>
                    </w:rPr>
                  </w:pPr>
                  <w:r w:rsidRPr="00395D27">
                    <w:rPr>
                      <w:rFonts w:ascii="Calibri" w:hAnsi="Calibri" w:cs="Calibri"/>
                    </w:rPr>
                    <w:t xml:space="preserve">MC 24908* </w:t>
                  </w:r>
                </w:p>
                <w:p w:rsidR="000F5BD4" w:rsidRPr="00395D27" w:rsidRDefault="000F5BD4" w:rsidP="00AD0EDF">
                  <w:pPr>
                    <w:jc w:val="center"/>
                    <w:rPr>
                      <w:rFonts w:ascii="Calibri" w:hAnsi="Calibri" w:cs="Calibri"/>
                    </w:rPr>
                  </w:pPr>
                  <w:proofErr w:type="spellStart"/>
                  <w:r w:rsidRPr="00395D27">
                    <w:rPr>
                      <w:rFonts w:ascii="Calibri" w:hAnsi="Calibri" w:cs="Calibri"/>
                    </w:rPr>
                    <w:t>Mulhacin</w:t>
                  </w:r>
                  <w:proofErr w:type="spellEnd"/>
                </w:p>
              </w:tc>
            </w:tr>
            <w:tr w:rsidR="0077118F" w:rsidRPr="00395D27" w:rsidTr="008B288A">
              <w:trPr>
                <w:trHeight w:val="300"/>
              </w:trPr>
              <w:tc>
                <w:tcPr>
                  <w:tcW w:w="1307" w:type="dxa"/>
                  <w:shd w:val="clear" w:color="000000" w:fill="FFFFFF"/>
                  <w:vAlign w:val="center"/>
                </w:tcPr>
                <w:p w:rsidR="0077118F" w:rsidRPr="00395D27" w:rsidRDefault="008B288A" w:rsidP="008B288A">
                  <w:pPr>
                    <w:jc w:val="center"/>
                    <w:rPr>
                      <w:rFonts w:ascii="Calibri" w:hAnsi="Calibri" w:cs="Calibri"/>
                    </w:rPr>
                  </w:pPr>
                  <w:proofErr w:type="spellStart"/>
                  <w:r w:rsidRPr="00395D27">
                    <w:rPr>
                      <w:rFonts w:ascii="Calibri" w:hAnsi="Calibri" w:cs="Calibri"/>
                    </w:rPr>
                    <w:t>Syngenta</w:t>
                  </w:r>
                  <w:proofErr w:type="spellEnd"/>
                  <w:r w:rsidRPr="00395D27">
                    <w:rPr>
                      <w:rFonts w:ascii="Calibri" w:hAnsi="Calibri" w:cs="Calibri"/>
                    </w:rPr>
                    <w:t xml:space="preserve"> </w:t>
                  </w:r>
                </w:p>
              </w:tc>
            </w:tr>
          </w:tbl>
          <w:p w:rsidR="0077118F" w:rsidRPr="00395D27" w:rsidRDefault="0077118F"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575DE0" w:rsidP="0077118F">
            <w:pPr>
              <w:jc w:val="center"/>
              <w:rPr>
                <w:rFonts w:ascii="Calibri" w:hAnsi="Calibri"/>
              </w:rPr>
            </w:pPr>
            <w:r w:rsidRPr="00395D27">
              <w:rPr>
                <w:rFonts w:ascii="Calibri" w:hAnsi="Calibri"/>
                <w:noProof/>
              </w:rPr>
              <w:drawing>
                <wp:inline distT="0" distB="0" distL="0" distR="0">
                  <wp:extent cx="1364015" cy="1358663"/>
                  <wp:effectExtent l="193357" t="187643" r="181928" b="181927"/>
                  <wp:docPr id="27" name="Image 27" descr="D:\Haut-Poitou 2023\Essais Haut Poitou\Essais 2024\essa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aut-Poitou 2023\Essais Haut Poitou\Essais 2024\essai 1\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887" r="14340" b="9952"/>
                          <a:stretch/>
                        </pic:blipFill>
                        <pic:spPr bwMode="auto">
                          <a:xfrm rot="5400000">
                            <a:off x="0" y="0"/>
                            <a:ext cx="1372344" cy="13669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7281" w:type="dxa"/>
          </w:tcPr>
          <w:p w:rsidR="00993885" w:rsidRPr="00395D27" w:rsidRDefault="00993885" w:rsidP="00AD0EDF">
            <w:pPr>
              <w:jc w:val="both"/>
              <w:rPr>
                <w:rFonts w:ascii="Calibri" w:hAnsi="Calibri"/>
              </w:rPr>
            </w:pPr>
          </w:p>
          <w:p w:rsidR="00AD0EDF" w:rsidRPr="00395D27" w:rsidRDefault="00AD0EDF" w:rsidP="00AD0EDF">
            <w:pPr>
              <w:jc w:val="both"/>
              <w:rPr>
                <w:rFonts w:ascii="Calibri" w:hAnsi="Calibri"/>
              </w:rPr>
            </w:pPr>
            <w:r w:rsidRPr="00395D27">
              <w:rPr>
                <w:rFonts w:ascii="Calibri" w:hAnsi="Calibri"/>
              </w:rPr>
              <w:t>Cette variété est très précoce et exprime</w:t>
            </w:r>
            <w:r w:rsidR="008325E1" w:rsidRPr="00395D27">
              <w:rPr>
                <w:rFonts w:ascii="Calibri" w:hAnsi="Calibri"/>
              </w:rPr>
              <w:t xml:space="preserve"> 53% (2023 :</w:t>
            </w:r>
            <w:r w:rsidRPr="00395D27">
              <w:rPr>
                <w:rFonts w:ascii="Calibri" w:hAnsi="Calibri"/>
              </w:rPr>
              <w:t xml:space="preserve"> </w:t>
            </w:r>
            <w:r w:rsidR="00E2632E" w:rsidRPr="00395D27">
              <w:rPr>
                <w:rFonts w:ascii="Calibri" w:hAnsi="Calibri"/>
              </w:rPr>
              <w:t>73</w:t>
            </w:r>
            <w:proofErr w:type="gramStart"/>
            <w:r w:rsidR="008325E1" w:rsidRPr="00395D27">
              <w:rPr>
                <w:rFonts w:ascii="Calibri" w:hAnsi="Calibri"/>
              </w:rPr>
              <w:t>% )</w:t>
            </w:r>
            <w:proofErr w:type="gramEnd"/>
            <w:r w:rsidR="008325E1" w:rsidRPr="00395D27">
              <w:rPr>
                <w:rFonts w:ascii="Calibri" w:hAnsi="Calibri"/>
              </w:rPr>
              <w:t xml:space="preserve"> </w:t>
            </w:r>
            <w:r w:rsidRPr="00395D27">
              <w:rPr>
                <w:rFonts w:ascii="Calibri" w:hAnsi="Calibri"/>
              </w:rPr>
              <w:t>de son potentiel en 6 jours de récolte. A</w:t>
            </w:r>
            <w:r w:rsidR="008325E1" w:rsidRPr="00395D27">
              <w:rPr>
                <w:rFonts w:ascii="Calibri" w:hAnsi="Calibri"/>
              </w:rPr>
              <w:t xml:space="preserve">vec une accroche correcte, à 2.5 </w:t>
            </w:r>
            <w:r w:rsidRPr="00395D27">
              <w:rPr>
                <w:rFonts w:ascii="Calibri" w:hAnsi="Calibri"/>
              </w:rPr>
              <w:t xml:space="preserve">fruits bruts au m²  et un poids moyen </w:t>
            </w:r>
            <w:r w:rsidR="008325E1" w:rsidRPr="00395D27">
              <w:rPr>
                <w:rFonts w:ascii="Calibri" w:hAnsi="Calibri"/>
              </w:rPr>
              <w:t>inférieur à la moyenne de l’essai, 899</w:t>
            </w:r>
            <w:r w:rsidRPr="00395D27">
              <w:rPr>
                <w:rFonts w:ascii="Calibri" w:hAnsi="Calibri"/>
              </w:rPr>
              <w:t xml:space="preserve">g,  son tonnage brut est </w:t>
            </w:r>
            <w:r w:rsidR="00E2632E" w:rsidRPr="00395D27">
              <w:rPr>
                <w:rFonts w:ascii="Calibri" w:hAnsi="Calibri"/>
              </w:rPr>
              <w:t xml:space="preserve">de  </w:t>
            </w:r>
            <w:r w:rsidR="008325E1" w:rsidRPr="00395D27">
              <w:rPr>
                <w:rFonts w:ascii="Calibri" w:hAnsi="Calibri"/>
              </w:rPr>
              <w:t>21.8 t/ha (2023 :</w:t>
            </w:r>
            <w:r w:rsidR="00E2632E" w:rsidRPr="00395D27">
              <w:rPr>
                <w:rFonts w:ascii="Calibri" w:hAnsi="Calibri"/>
              </w:rPr>
              <w:t>29.6</w:t>
            </w:r>
            <w:r w:rsidRPr="00395D27">
              <w:rPr>
                <w:rFonts w:ascii="Calibri" w:hAnsi="Calibri"/>
              </w:rPr>
              <w:t>t/ha</w:t>
            </w:r>
            <w:r w:rsidR="008325E1" w:rsidRPr="00395D27">
              <w:rPr>
                <w:rFonts w:ascii="Calibri" w:hAnsi="Calibri"/>
              </w:rPr>
              <w:t>)</w:t>
            </w:r>
            <w:r w:rsidRPr="00395D27">
              <w:rPr>
                <w:rFonts w:ascii="Calibri" w:hAnsi="Calibri"/>
              </w:rPr>
              <w:t xml:space="preserve">. Elle </w:t>
            </w:r>
            <w:r w:rsidR="008325E1" w:rsidRPr="00395D27">
              <w:rPr>
                <w:rFonts w:ascii="Calibri" w:hAnsi="Calibri"/>
              </w:rPr>
              <w:t>présente un taux de déchets de 12</w:t>
            </w:r>
            <w:r w:rsidRPr="00395D27">
              <w:rPr>
                <w:rFonts w:ascii="Calibri" w:hAnsi="Calibri"/>
              </w:rPr>
              <w:t>% de fruits écartés ce qui lui</w:t>
            </w:r>
            <w:r w:rsidR="00E2632E" w:rsidRPr="00395D27">
              <w:rPr>
                <w:rFonts w:ascii="Calibri" w:hAnsi="Calibri"/>
              </w:rPr>
              <w:t xml:space="preserve"> confère un rendement net à </w:t>
            </w:r>
            <w:r w:rsidR="008325E1" w:rsidRPr="00395D27">
              <w:rPr>
                <w:rFonts w:ascii="Calibri" w:hAnsi="Calibri"/>
              </w:rPr>
              <w:t>19.6 t/ha (2023 :</w:t>
            </w:r>
            <w:r w:rsidR="00E2632E" w:rsidRPr="00395D27">
              <w:rPr>
                <w:rFonts w:ascii="Calibri" w:hAnsi="Calibri"/>
              </w:rPr>
              <w:t>29.4</w:t>
            </w:r>
            <w:r w:rsidRPr="00395D27">
              <w:rPr>
                <w:rFonts w:ascii="Calibri" w:hAnsi="Calibri"/>
              </w:rPr>
              <w:t>t/ha. Son c</w:t>
            </w:r>
            <w:r w:rsidR="00E2632E" w:rsidRPr="00395D27">
              <w:rPr>
                <w:rFonts w:ascii="Calibri" w:hAnsi="Calibri"/>
              </w:rPr>
              <w:t>alibre dominant se situe, avec 3</w:t>
            </w:r>
            <w:r w:rsidR="008325E1" w:rsidRPr="00395D27">
              <w:rPr>
                <w:rFonts w:ascii="Calibri" w:hAnsi="Calibri"/>
              </w:rPr>
              <w:t>9</w:t>
            </w:r>
            <w:r w:rsidR="00E2632E" w:rsidRPr="00395D27">
              <w:rPr>
                <w:rFonts w:ascii="Calibri" w:hAnsi="Calibri"/>
              </w:rPr>
              <w:t>% des fruits, dans le 12L</w:t>
            </w:r>
            <w:r w:rsidR="008325E1" w:rsidRPr="00395D27">
              <w:rPr>
                <w:rFonts w:ascii="Calibri" w:hAnsi="Calibri"/>
              </w:rPr>
              <w:t>, puis à 18</w:t>
            </w:r>
            <w:r w:rsidR="00120DB9" w:rsidRPr="00395D27">
              <w:rPr>
                <w:rFonts w:ascii="Calibri" w:hAnsi="Calibri"/>
              </w:rPr>
              <w:t xml:space="preserve">% dans le 12Q et </w:t>
            </w:r>
            <w:r w:rsidR="008325E1" w:rsidRPr="00395D27">
              <w:rPr>
                <w:rFonts w:ascii="Calibri" w:hAnsi="Calibri"/>
              </w:rPr>
              <w:t>le 15</w:t>
            </w:r>
            <w:r w:rsidR="00120DB9" w:rsidRPr="00395D27">
              <w:rPr>
                <w:rFonts w:ascii="Calibri" w:hAnsi="Calibri"/>
              </w:rPr>
              <w:t xml:space="preserve">. Elle présente un IR de </w:t>
            </w:r>
            <w:r w:rsidR="008325E1" w:rsidRPr="00395D27">
              <w:rPr>
                <w:rFonts w:ascii="Calibri" w:hAnsi="Calibri"/>
              </w:rPr>
              <w:t>12.6</w:t>
            </w:r>
            <w:r w:rsidRPr="00395D27">
              <w:rPr>
                <w:rFonts w:ascii="Calibri" w:hAnsi="Calibri"/>
              </w:rPr>
              <w:t xml:space="preserve">°Brix. </w:t>
            </w:r>
          </w:p>
          <w:p w:rsidR="00AD0EDF" w:rsidRPr="00395D27" w:rsidRDefault="00AD0EDF" w:rsidP="00AD0EDF">
            <w:pPr>
              <w:tabs>
                <w:tab w:val="left" w:pos="1650"/>
              </w:tabs>
              <w:jc w:val="both"/>
              <w:rPr>
                <w:rFonts w:ascii="Calibri" w:hAnsi="Calibri"/>
              </w:rPr>
            </w:pPr>
            <w:r w:rsidRPr="00395D27">
              <w:rPr>
                <w:rFonts w:ascii="Calibri" w:hAnsi="Calibri"/>
              </w:rPr>
              <w:tab/>
            </w:r>
          </w:p>
          <w:p w:rsidR="007D0800" w:rsidRPr="00395D27" w:rsidRDefault="00AD0EDF" w:rsidP="007D0800">
            <w:pPr>
              <w:jc w:val="both"/>
              <w:rPr>
                <w:rFonts w:ascii="Calibri" w:hAnsi="Calibri"/>
              </w:rPr>
            </w:pPr>
            <w:r w:rsidRPr="00395D27">
              <w:rPr>
                <w:rFonts w:ascii="Calibri" w:hAnsi="Calibri"/>
              </w:rPr>
              <w:t>La plante présente une  bonne vigueur, avec un des feuilles de taille moyennes, vertes foncé, à port haut, +/- aéré et étalé. Sa tenue bonne. Le cœur de feuillage est jaunissant et on observe</w:t>
            </w:r>
            <w:r w:rsidR="007D0800" w:rsidRPr="00395D27">
              <w:rPr>
                <w:rFonts w:ascii="Calibri" w:hAnsi="Calibri"/>
              </w:rPr>
              <w:t xml:space="preserve"> une reprise de plante. La grille physiologique apparait en milieu de récolte.</w:t>
            </w:r>
          </w:p>
          <w:p w:rsidR="00AD0EDF" w:rsidRPr="00395D27" w:rsidRDefault="00AD0EDF" w:rsidP="00AD0EDF">
            <w:pPr>
              <w:spacing w:after="120"/>
              <w:jc w:val="both"/>
              <w:rPr>
                <w:rFonts w:ascii="Calibri" w:hAnsi="Calibri"/>
              </w:rPr>
            </w:pPr>
          </w:p>
          <w:p w:rsidR="00AD0EDF" w:rsidRPr="00395D27" w:rsidRDefault="00D34FCE" w:rsidP="00AD0EDF">
            <w:pPr>
              <w:jc w:val="both"/>
              <w:rPr>
                <w:rFonts w:ascii="Calibri" w:hAnsi="Calibri"/>
              </w:rPr>
            </w:pPr>
            <w:r w:rsidRPr="00395D27">
              <w:rPr>
                <w:rFonts w:ascii="Calibri" w:hAnsi="Calibri"/>
              </w:rPr>
              <w:t xml:space="preserve">Le fruit est rond, </w:t>
            </w:r>
            <w:r w:rsidR="00AD0EDF" w:rsidRPr="00395D27">
              <w:rPr>
                <w:rFonts w:ascii="Calibri" w:hAnsi="Calibri"/>
              </w:rPr>
              <w:t xml:space="preserve">il cerne </w:t>
            </w:r>
            <w:r w:rsidR="007D0800" w:rsidRPr="00395D27">
              <w:rPr>
                <w:rFonts w:ascii="Calibri" w:hAnsi="Calibri"/>
              </w:rPr>
              <w:t xml:space="preserve">peu  mais </w:t>
            </w:r>
            <w:r w:rsidR="00AD0EDF" w:rsidRPr="00395D27">
              <w:rPr>
                <w:rFonts w:ascii="Calibri" w:hAnsi="Calibri"/>
              </w:rPr>
              <w:t xml:space="preserve">fendille au pédoncule. Ses sillons sont verts clair. Le pédoncule est +/- fort et arrondi. Ses écritures sont régulières et fines. A maturité, il a une couleur jaune crème.  </w:t>
            </w:r>
          </w:p>
          <w:p w:rsidR="00AD0EDF" w:rsidRPr="00395D27" w:rsidRDefault="00AD0EDF" w:rsidP="00AD0EDF">
            <w:pPr>
              <w:jc w:val="both"/>
              <w:rPr>
                <w:rFonts w:ascii="Calibri" w:hAnsi="Calibri"/>
                <w:i/>
              </w:rPr>
            </w:pPr>
          </w:p>
          <w:p w:rsidR="00AD0EDF" w:rsidRPr="00395D27" w:rsidRDefault="00AD0EDF" w:rsidP="00AD0EDF">
            <w:pPr>
              <w:jc w:val="both"/>
              <w:rPr>
                <w:rFonts w:ascii="Calibri" w:hAnsi="Calibri"/>
              </w:rPr>
            </w:pPr>
            <w:r w:rsidRPr="00395D27">
              <w:rPr>
                <w:rFonts w:ascii="Calibri" w:hAnsi="Calibri"/>
              </w:rPr>
              <w:t>Qualité interne : La  chair est plutôt orange soutenu</w:t>
            </w:r>
            <w:r w:rsidR="007D0800" w:rsidRPr="00395D27">
              <w:rPr>
                <w:rFonts w:ascii="Calibri" w:hAnsi="Calibri"/>
              </w:rPr>
              <w:t>, et sa cavité placentaire est normale</w:t>
            </w:r>
            <w:r w:rsidRPr="00395D27">
              <w:rPr>
                <w:rFonts w:ascii="Calibri" w:hAnsi="Calibri"/>
              </w:rPr>
              <w:t>. Elle présente  une faible odeur et un bon arôme melon. Il est ferme et juteux.</w:t>
            </w:r>
          </w:p>
          <w:p w:rsidR="003D5154" w:rsidRPr="00395D27" w:rsidRDefault="00945739" w:rsidP="00945739">
            <w:pPr>
              <w:jc w:val="both"/>
              <w:rPr>
                <w:rFonts w:ascii="Calibri" w:hAnsi="Calibri"/>
              </w:rPr>
            </w:pPr>
            <w:r w:rsidRPr="00395D27">
              <w:rPr>
                <w:rFonts w:ascii="Calibri" w:hAnsi="Calibri"/>
              </w:rPr>
              <w:t xml:space="preserve"> </w:t>
            </w:r>
          </w:p>
          <w:p w:rsidR="00C35CCA" w:rsidRPr="00395D27" w:rsidRDefault="00C35CCA" w:rsidP="00945739">
            <w:pPr>
              <w:jc w:val="both"/>
              <w:rPr>
                <w:rFonts w:ascii="Calibri" w:hAnsi="Calibri"/>
              </w:rPr>
            </w:pPr>
          </w:p>
        </w:tc>
      </w:tr>
      <w:tr w:rsidR="00C253A1" w:rsidRPr="00395D27" w:rsidTr="00457531">
        <w:tblPrEx>
          <w:tblCellMar>
            <w:left w:w="70" w:type="dxa"/>
            <w:right w:w="70" w:type="dxa"/>
          </w:tblCellMar>
        </w:tblPrEx>
        <w:tc>
          <w:tcPr>
            <w:tcW w:w="2835" w:type="dxa"/>
          </w:tcPr>
          <w:tbl>
            <w:tblPr>
              <w:tblpPr w:leftFromText="141" w:rightFromText="141" w:vertAnchor="text" w:horzAnchor="margin" w:tblpXSpec="center" w:tblpY="641"/>
              <w:tblOverlap w:val="never"/>
              <w:tblW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7"/>
            </w:tblGrid>
            <w:tr w:rsidR="008B288A" w:rsidRPr="00395D27" w:rsidTr="004221CF">
              <w:trPr>
                <w:trHeight w:val="330"/>
              </w:trPr>
              <w:tc>
                <w:tcPr>
                  <w:tcW w:w="1307" w:type="dxa"/>
                  <w:shd w:val="clear" w:color="auto" w:fill="auto"/>
                  <w:noWrap/>
                  <w:vAlign w:val="center"/>
                  <w:hideMark/>
                </w:tcPr>
                <w:p w:rsidR="008B288A" w:rsidRPr="00395D27" w:rsidRDefault="008B288A" w:rsidP="000F5BD4">
                  <w:pPr>
                    <w:jc w:val="center"/>
                    <w:rPr>
                      <w:rFonts w:ascii="Calibri" w:hAnsi="Calibri" w:cs="Calibri"/>
                    </w:rPr>
                  </w:pPr>
                  <w:r w:rsidRPr="00395D27">
                    <w:rPr>
                      <w:rFonts w:ascii="Calibri" w:hAnsi="Calibri" w:cs="Calibri"/>
                    </w:rPr>
                    <w:t>1</w:t>
                  </w:r>
                  <w:r w:rsidR="000F5BD4" w:rsidRPr="00395D27">
                    <w:rPr>
                      <w:rFonts w:ascii="Calibri" w:hAnsi="Calibri" w:cs="Calibri"/>
                    </w:rPr>
                    <w:t>0</w:t>
                  </w:r>
                </w:p>
              </w:tc>
            </w:tr>
            <w:tr w:rsidR="008B288A" w:rsidRPr="00395D27" w:rsidTr="004221CF">
              <w:trPr>
                <w:trHeight w:val="600"/>
              </w:trPr>
              <w:tc>
                <w:tcPr>
                  <w:tcW w:w="1307" w:type="dxa"/>
                  <w:shd w:val="clear" w:color="000000" w:fill="FFFFFF"/>
                  <w:vAlign w:val="center"/>
                </w:tcPr>
                <w:p w:rsidR="008B288A" w:rsidRPr="00395D27" w:rsidRDefault="000F5BD4" w:rsidP="00580710">
                  <w:pPr>
                    <w:jc w:val="center"/>
                    <w:rPr>
                      <w:rFonts w:ascii="Calibri" w:hAnsi="Calibri" w:cs="Calibri"/>
                    </w:rPr>
                  </w:pPr>
                  <w:r w:rsidRPr="00395D27">
                    <w:rPr>
                      <w:rFonts w:ascii="Calibri" w:hAnsi="Calibri" w:cs="Calibri"/>
                    </w:rPr>
                    <w:t>SK 22106</w:t>
                  </w:r>
                </w:p>
              </w:tc>
            </w:tr>
            <w:tr w:rsidR="008B288A" w:rsidRPr="00395D27" w:rsidTr="004221CF">
              <w:trPr>
                <w:trHeight w:val="300"/>
              </w:trPr>
              <w:tc>
                <w:tcPr>
                  <w:tcW w:w="1307" w:type="dxa"/>
                  <w:shd w:val="clear" w:color="000000" w:fill="FFFFFF"/>
                  <w:vAlign w:val="center"/>
                </w:tcPr>
                <w:p w:rsidR="008B288A" w:rsidRPr="00395D27" w:rsidRDefault="000F5BD4" w:rsidP="008B288A">
                  <w:pPr>
                    <w:jc w:val="center"/>
                    <w:rPr>
                      <w:rFonts w:ascii="Calibri" w:hAnsi="Calibri" w:cs="Calibri"/>
                    </w:rPr>
                  </w:pPr>
                  <w:r w:rsidRPr="00395D27">
                    <w:rPr>
                      <w:rFonts w:ascii="Calibri" w:hAnsi="Calibri" w:cs="Calibri"/>
                    </w:rPr>
                    <w:t>Sakata</w:t>
                  </w:r>
                </w:p>
              </w:tc>
            </w:tr>
          </w:tbl>
          <w:p w:rsidR="00C253A1" w:rsidRPr="00395D27" w:rsidRDefault="00C253A1"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p w:rsidR="008B288A" w:rsidRPr="00395D27" w:rsidRDefault="001733DD" w:rsidP="00783111">
            <w:pPr>
              <w:rPr>
                <w:rFonts w:ascii="Calibri" w:hAnsi="Calibri"/>
              </w:rPr>
            </w:pPr>
            <w:r w:rsidRPr="00395D27">
              <w:rPr>
                <w:rFonts w:ascii="Calibri" w:hAnsi="Calibri"/>
                <w:noProof/>
              </w:rPr>
              <w:drawing>
                <wp:inline distT="0" distB="0" distL="0" distR="0">
                  <wp:extent cx="1530410" cy="1468885"/>
                  <wp:effectExtent l="183197" t="197803" r="195898" b="195897"/>
                  <wp:docPr id="18" name="Image 18" descr="D:\Haut-Poitou 2023\Essais Haut Poitou\Essais 2024\essai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ut-Poitou 2023\Essais Haut Poitou\Essais 2024\essai 1\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869" r="10022"/>
                          <a:stretch/>
                        </pic:blipFill>
                        <pic:spPr bwMode="auto">
                          <a:xfrm rot="5400000">
                            <a:off x="0" y="0"/>
                            <a:ext cx="1535704" cy="14739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B288A" w:rsidRPr="00395D27" w:rsidRDefault="008B288A" w:rsidP="0077118F">
            <w:pPr>
              <w:jc w:val="center"/>
              <w:rPr>
                <w:rFonts w:ascii="Calibri" w:hAnsi="Calibri"/>
              </w:rPr>
            </w:pPr>
          </w:p>
          <w:p w:rsidR="008B288A" w:rsidRPr="00395D27" w:rsidRDefault="008B288A" w:rsidP="0077118F">
            <w:pPr>
              <w:jc w:val="center"/>
              <w:rPr>
                <w:rFonts w:ascii="Calibri" w:hAnsi="Calibri"/>
              </w:rPr>
            </w:pPr>
          </w:p>
        </w:tc>
        <w:tc>
          <w:tcPr>
            <w:tcW w:w="7281" w:type="dxa"/>
          </w:tcPr>
          <w:p w:rsidR="00D34FCE" w:rsidRPr="00395D27" w:rsidRDefault="00D34FCE" w:rsidP="00D34FCE">
            <w:pPr>
              <w:jc w:val="both"/>
              <w:rPr>
                <w:rFonts w:ascii="Calibri" w:hAnsi="Calibri"/>
              </w:rPr>
            </w:pPr>
            <w:r w:rsidRPr="00395D27">
              <w:rPr>
                <w:rFonts w:ascii="Calibri" w:hAnsi="Calibri"/>
              </w:rPr>
              <w:t>Cette variété</w:t>
            </w:r>
            <w:r w:rsidR="005D2208" w:rsidRPr="00395D27">
              <w:rPr>
                <w:rFonts w:ascii="Calibri" w:hAnsi="Calibri"/>
              </w:rPr>
              <w:t xml:space="preserve"> tardive</w:t>
            </w:r>
            <w:r w:rsidRPr="00395D27">
              <w:rPr>
                <w:rFonts w:ascii="Calibri" w:hAnsi="Calibri"/>
              </w:rPr>
              <w:t xml:space="preserve"> exprime </w:t>
            </w:r>
            <w:r w:rsidR="005D2208" w:rsidRPr="00395D27">
              <w:rPr>
                <w:rFonts w:ascii="Calibri" w:hAnsi="Calibri"/>
              </w:rPr>
              <w:t>35</w:t>
            </w:r>
            <w:r w:rsidRPr="00395D27">
              <w:rPr>
                <w:rFonts w:ascii="Calibri" w:hAnsi="Calibri"/>
              </w:rPr>
              <w:t xml:space="preserve">% de son potentiel en 6 jours de récolte. </w:t>
            </w:r>
          </w:p>
          <w:p w:rsidR="00D34FCE" w:rsidRPr="00395D27" w:rsidRDefault="005D2208" w:rsidP="00D34FCE">
            <w:pPr>
              <w:jc w:val="both"/>
              <w:rPr>
                <w:rFonts w:ascii="Calibri" w:hAnsi="Calibri"/>
              </w:rPr>
            </w:pPr>
            <w:r w:rsidRPr="00395D27">
              <w:rPr>
                <w:rFonts w:ascii="Calibri" w:hAnsi="Calibri"/>
              </w:rPr>
              <w:t>Elle présente une accroche de 1.8</w:t>
            </w:r>
            <w:r w:rsidR="00D34FCE" w:rsidRPr="00395D27">
              <w:rPr>
                <w:rFonts w:ascii="Calibri" w:hAnsi="Calibri"/>
              </w:rPr>
              <w:t xml:space="preserve"> fruits bruts au m². Assoc</w:t>
            </w:r>
            <w:r w:rsidRPr="00395D27">
              <w:rPr>
                <w:rFonts w:ascii="Calibri" w:hAnsi="Calibri"/>
              </w:rPr>
              <w:t>ié à un poids moyen légèrement inférieur</w:t>
            </w:r>
            <w:r w:rsidR="00D34FCE" w:rsidRPr="00395D27">
              <w:rPr>
                <w:rFonts w:ascii="Calibri" w:hAnsi="Calibri"/>
              </w:rPr>
              <w:t xml:space="preserve"> à la moyenne, avec </w:t>
            </w:r>
            <w:r w:rsidRPr="00395D27">
              <w:rPr>
                <w:rFonts w:ascii="Calibri" w:hAnsi="Calibri"/>
              </w:rPr>
              <w:t>967</w:t>
            </w:r>
            <w:r w:rsidR="00D34FCE" w:rsidRPr="00395D27">
              <w:rPr>
                <w:rFonts w:ascii="Calibri" w:hAnsi="Calibri"/>
              </w:rPr>
              <w:t xml:space="preserve">g, le rendement brut est de </w:t>
            </w:r>
            <w:r w:rsidRPr="00395D27">
              <w:rPr>
                <w:rFonts w:ascii="Calibri" w:hAnsi="Calibri"/>
              </w:rPr>
              <w:t>17.2</w:t>
            </w:r>
            <w:r w:rsidR="00D34FCE" w:rsidRPr="00395D27">
              <w:rPr>
                <w:rFonts w:ascii="Calibri" w:hAnsi="Calibri"/>
              </w:rPr>
              <w:t xml:space="preserve">t/ha. Son taux de pertes étant </w:t>
            </w:r>
            <w:r w:rsidR="00783111" w:rsidRPr="00395D27">
              <w:rPr>
                <w:rFonts w:ascii="Calibri" w:hAnsi="Calibri"/>
              </w:rPr>
              <w:t xml:space="preserve">de </w:t>
            </w:r>
            <w:r w:rsidRPr="00395D27">
              <w:rPr>
                <w:rFonts w:ascii="Calibri" w:hAnsi="Calibri"/>
              </w:rPr>
              <w:t>13</w:t>
            </w:r>
            <w:r w:rsidR="00D34FCE" w:rsidRPr="00395D27">
              <w:rPr>
                <w:rFonts w:ascii="Calibri" w:hAnsi="Calibri"/>
              </w:rPr>
              <w:t>% de fruits écartés, son re</w:t>
            </w:r>
            <w:r w:rsidR="00783111" w:rsidRPr="00395D27">
              <w:rPr>
                <w:rFonts w:ascii="Calibri" w:hAnsi="Calibri"/>
              </w:rPr>
              <w:t xml:space="preserve">ndement net final descend à </w:t>
            </w:r>
            <w:r w:rsidRPr="00395D27">
              <w:rPr>
                <w:rFonts w:ascii="Calibri" w:hAnsi="Calibri"/>
              </w:rPr>
              <w:t>14.8t</w:t>
            </w:r>
            <w:r w:rsidR="00D34FCE" w:rsidRPr="00395D27">
              <w:rPr>
                <w:rFonts w:ascii="Calibri" w:hAnsi="Calibri"/>
              </w:rPr>
              <w:t xml:space="preserve">/ha. </w:t>
            </w:r>
          </w:p>
          <w:p w:rsidR="00D34FCE" w:rsidRPr="00395D27" w:rsidRDefault="00D34FCE" w:rsidP="00D34FCE">
            <w:pPr>
              <w:jc w:val="both"/>
              <w:rPr>
                <w:rFonts w:ascii="Calibri" w:hAnsi="Calibri"/>
              </w:rPr>
            </w:pPr>
            <w:r w:rsidRPr="00395D27">
              <w:rPr>
                <w:rFonts w:ascii="Calibri" w:hAnsi="Calibri"/>
              </w:rPr>
              <w:t>En calibre, elle se positionne dans le calibre 1</w:t>
            </w:r>
            <w:r w:rsidR="005D2208" w:rsidRPr="00395D27">
              <w:rPr>
                <w:rFonts w:ascii="Calibri" w:hAnsi="Calibri"/>
              </w:rPr>
              <w:t>2Q pour 26</w:t>
            </w:r>
            <w:r w:rsidRPr="00395D27">
              <w:rPr>
                <w:rFonts w:ascii="Calibri" w:hAnsi="Calibri"/>
              </w:rPr>
              <w:t xml:space="preserve">%, en </w:t>
            </w:r>
            <w:r w:rsidR="00783111" w:rsidRPr="00395D27">
              <w:rPr>
                <w:rFonts w:ascii="Calibri" w:hAnsi="Calibri"/>
              </w:rPr>
              <w:t xml:space="preserve">12L </w:t>
            </w:r>
            <w:r w:rsidRPr="00395D27">
              <w:rPr>
                <w:rFonts w:ascii="Calibri" w:hAnsi="Calibri"/>
              </w:rPr>
              <w:t>à 2</w:t>
            </w:r>
            <w:r w:rsidR="005D2208" w:rsidRPr="00395D27">
              <w:rPr>
                <w:rFonts w:ascii="Calibri" w:hAnsi="Calibri"/>
              </w:rPr>
              <w:t>1</w:t>
            </w:r>
            <w:r w:rsidRPr="00395D27">
              <w:rPr>
                <w:rFonts w:ascii="Calibri" w:hAnsi="Calibri"/>
              </w:rPr>
              <w:t xml:space="preserve">% et en </w:t>
            </w:r>
            <w:r w:rsidR="005D2208" w:rsidRPr="00395D27">
              <w:rPr>
                <w:rFonts w:ascii="Calibri" w:hAnsi="Calibri"/>
              </w:rPr>
              <w:t>15 à 19</w:t>
            </w:r>
            <w:r w:rsidRPr="00395D27">
              <w:rPr>
                <w:rFonts w:ascii="Calibri" w:hAnsi="Calibri"/>
              </w:rPr>
              <w:t xml:space="preserve">%. Son IR moyen est </w:t>
            </w:r>
            <w:r w:rsidR="005D2208" w:rsidRPr="00395D27">
              <w:rPr>
                <w:rFonts w:ascii="Calibri" w:hAnsi="Calibri"/>
              </w:rPr>
              <w:t>très faible, avec 9.2</w:t>
            </w:r>
            <w:r w:rsidRPr="00395D27">
              <w:rPr>
                <w:rFonts w:ascii="Calibri" w:hAnsi="Calibri"/>
              </w:rPr>
              <w:t>°Brix.</w:t>
            </w:r>
          </w:p>
          <w:p w:rsidR="00D34FCE" w:rsidRPr="00395D27" w:rsidRDefault="00D34FCE" w:rsidP="00D34FCE">
            <w:pPr>
              <w:jc w:val="both"/>
              <w:rPr>
                <w:rFonts w:ascii="Calibri" w:hAnsi="Calibri"/>
              </w:rPr>
            </w:pPr>
          </w:p>
          <w:p w:rsidR="00D34FCE" w:rsidRPr="00395D27" w:rsidRDefault="00D34FCE" w:rsidP="00D34FCE">
            <w:pPr>
              <w:jc w:val="both"/>
              <w:rPr>
                <w:rFonts w:ascii="Calibri" w:hAnsi="Calibri"/>
              </w:rPr>
            </w:pPr>
            <w:r w:rsidRPr="00395D27">
              <w:rPr>
                <w:rFonts w:ascii="Calibri" w:hAnsi="Calibri"/>
              </w:rPr>
              <w:t xml:space="preserve">La plante a une très bonne </w:t>
            </w:r>
            <w:r w:rsidR="00783111" w:rsidRPr="00395D27">
              <w:rPr>
                <w:rFonts w:ascii="Calibri" w:hAnsi="Calibri"/>
              </w:rPr>
              <w:t xml:space="preserve">tenue et </w:t>
            </w:r>
            <w:r w:rsidRPr="00395D27">
              <w:rPr>
                <w:rFonts w:ascii="Calibri" w:hAnsi="Calibri"/>
              </w:rPr>
              <w:t xml:space="preserve">vigueur. Le feuillage est vert foncé, avec de nombreuses petites feuilles, à port haut et très couvrant. Le cœur de feuillage est légèrement jaunissant. </w:t>
            </w:r>
          </w:p>
          <w:p w:rsidR="00783111" w:rsidRPr="00395D27" w:rsidRDefault="00783111" w:rsidP="00D34FCE">
            <w:pPr>
              <w:jc w:val="both"/>
              <w:rPr>
                <w:rFonts w:ascii="Calibri" w:hAnsi="Calibri"/>
              </w:rPr>
            </w:pPr>
          </w:p>
          <w:p w:rsidR="00D34FCE" w:rsidRPr="00395D27" w:rsidRDefault="00D34FCE" w:rsidP="00D34FCE">
            <w:pPr>
              <w:jc w:val="both"/>
              <w:rPr>
                <w:rFonts w:ascii="Calibri" w:hAnsi="Calibri"/>
              </w:rPr>
            </w:pPr>
            <w:r w:rsidRPr="00395D27">
              <w:rPr>
                <w:rFonts w:ascii="Calibri" w:hAnsi="Calibri"/>
              </w:rPr>
              <w:t xml:space="preserve">Le fruit est rond. Les sillons sont marqués et ont une couleur vert bleuté, ont tendance à s’effacer. Il fendille au pédoncule, fort et arrondi. Les écritures sont courtes, fines et régulières. A maturité, l’écorce a une couleur vert crème. </w:t>
            </w:r>
          </w:p>
          <w:p w:rsidR="00D34FCE" w:rsidRPr="00395D27" w:rsidRDefault="00D34FCE" w:rsidP="00D34FCE">
            <w:pPr>
              <w:jc w:val="both"/>
              <w:rPr>
                <w:rFonts w:ascii="Calibri" w:hAnsi="Calibri"/>
              </w:rPr>
            </w:pPr>
          </w:p>
          <w:p w:rsidR="00D34FCE" w:rsidRPr="00395D27" w:rsidRDefault="00D34FCE" w:rsidP="00D34FCE">
            <w:pPr>
              <w:jc w:val="both"/>
              <w:rPr>
                <w:rFonts w:ascii="Calibri" w:hAnsi="Calibri"/>
              </w:rPr>
            </w:pPr>
            <w:r w:rsidRPr="00395D27">
              <w:rPr>
                <w:rFonts w:ascii="Calibri" w:hAnsi="Calibri"/>
              </w:rPr>
              <w:t xml:space="preserve">Qualité interne : la chair très ferme a une couleur orange soutenue, et la cavité placentaire est normale à </w:t>
            </w:r>
            <w:proofErr w:type="spellStart"/>
            <w:r w:rsidRPr="00395D27">
              <w:rPr>
                <w:rFonts w:ascii="Calibri" w:hAnsi="Calibri"/>
              </w:rPr>
              <w:t>écartée</w:t>
            </w:r>
            <w:proofErr w:type="spellEnd"/>
            <w:r w:rsidRPr="00395D27">
              <w:rPr>
                <w:rFonts w:ascii="Calibri" w:hAnsi="Calibri"/>
              </w:rPr>
              <w:t>. Elle présente une bonne odeur de melon et son arôme est prononcé.</w:t>
            </w:r>
          </w:p>
          <w:p w:rsidR="00D34FCE" w:rsidRPr="00395D27" w:rsidRDefault="00D34FCE" w:rsidP="00D34FCE">
            <w:pPr>
              <w:jc w:val="both"/>
              <w:rPr>
                <w:rFonts w:ascii="Calibri" w:hAnsi="Calibri"/>
              </w:rPr>
            </w:pPr>
          </w:p>
          <w:p w:rsidR="00D34FCE" w:rsidRPr="00395D27" w:rsidRDefault="00D34FCE" w:rsidP="00D34FCE">
            <w:pPr>
              <w:jc w:val="both"/>
              <w:rPr>
                <w:rFonts w:ascii="Calibri" w:hAnsi="Calibri"/>
              </w:rPr>
            </w:pPr>
          </w:p>
          <w:p w:rsidR="006E7244" w:rsidRPr="00395D27" w:rsidRDefault="006E7244" w:rsidP="00AD0EDF">
            <w:pPr>
              <w:jc w:val="both"/>
              <w:rPr>
                <w:rFonts w:ascii="Calibri" w:hAnsi="Calibri"/>
              </w:rPr>
            </w:pPr>
          </w:p>
        </w:tc>
      </w:tr>
      <w:tr w:rsidR="008B288A" w:rsidRPr="00395D27" w:rsidTr="00457531">
        <w:tblPrEx>
          <w:tblCellMar>
            <w:left w:w="70" w:type="dxa"/>
            <w:right w:w="70" w:type="dxa"/>
          </w:tblCellMar>
        </w:tblPrEx>
        <w:tc>
          <w:tcPr>
            <w:tcW w:w="2835" w:type="dxa"/>
          </w:tcPr>
          <w:p w:rsidR="00EE0940" w:rsidRPr="00395D27" w:rsidRDefault="00EE0940"/>
          <w:tbl>
            <w:tblPr>
              <w:tblpPr w:leftFromText="141" w:rightFromText="141" w:vertAnchor="text" w:horzAnchor="margin" w:tblpXSpec="center" w:tblpY="641"/>
              <w:tblOverlap w:val="never"/>
              <w:tblW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7"/>
            </w:tblGrid>
            <w:tr w:rsidR="000B487B" w:rsidRPr="00395D27" w:rsidTr="004221CF">
              <w:trPr>
                <w:trHeight w:val="330"/>
              </w:trPr>
              <w:tc>
                <w:tcPr>
                  <w:tcW w:w="1307" w:type="dxa"/>
                  <w:shd w:val="clear" w:color="auto" w:fill="auto"/>
                  <w:noWrap/>
                  <w:vAlign w:val="center"/>
                  <w:hideMark/>
                </w:tcPr>
                <w:p w:rsidR="000B487B" w:rsidRPr="00395D27" w:rsidRDefault="000F5BD4" w:rsidP="000B487B">
                  <w:pPr>
                    <w:jc w:val="center"/>
                    <w:rPr>
                      <w:rFonts w:ascii="Calibri" w:hAnsi="Calibri" w:cs="Calibri"/>
                    </w:rPr>
                  </w:pPr>
                  <w:r w:rsidRPr="00395D27">
                    <w:rPr>
                      <w:rFonts w:ascii="Calibri" w:hAnsi="Calibri" w:cs="Calibri"/>
                    </w:rPr>
                    <w:t>11</w:t>
                  </w:r>
                </w:p>
              </w:tc>
            </w:tr>
            <w:tr w:rsidR="000B487B" w:rsidRPr="00395D27" w:rsidTr="004221CF">
              <w:trPr>
                <w:trHeight w:val="600"/>
              </w:trPr>
              <w:tc>
                <w:tcPr>
                  <w:tcW w:w="1307" w:type="dxa"/>
                  <w:shd w:val="clear" w:color="000000" w:fill="FFFFFF"/>
                  <w:vAlign w:val="center"/>
                </w:tcPr>
                <w:p w:rsidR="000B487B" w:rsidRPr="00395D27" w:rsidRDefault="00D44207" w:rsidP="000B487B">
                  <w:pPr>
                    <w:jc w:val="center"/>
                    <w:rPr>
                      <w:rFonts w:ascii="Calibri" w:hAnsi="Calibri" w:cs="Calibri"/>
                    </w:rPr>
                  </w:pPr>
                  <w:r w:rsidRPr="00395D27">
                    <w:rPr>
                      <w:rFonts w:ascii="Calibri" w:hAnsi="Calibri" w:cs="Calibri"/>
                    </w:rPr>
                    <w:t>SVMC0</w:t>
                  </w:r>
                  <w:r w:rsidR="000F5BD4" w:rsidRPr="00395D27">
                    <w:rPr>
                      <w:rFonts w:ascii="Calibri" w:hAnsi="Calibri" w:cs="Calibri"/>
                    </w:rPr>
                    <w:t>019</w:t>
                  </w:r>
                </w:p>
              </w:tc>
            </w:tr>
            <w:tr w:rsidR="000B487B" w:rsidRPr="00395D27" w:rsidTr="004221CF">
              <w:trPr>
                <w:trHeight w:val="300"/>
              </w:trPr>
              <w:tc>
                <w:tcPr>
                  <w:tcW w:w="1307" w:type="dxa"/>
                  <w:shd w:val="clear" w:color="000000" w:fill="FFFFFF"/>
                  <w:vAlign w:val="center"/>
                </w:tcPr>
                <w:p w:rsidR="000B487B" w:rsidRPr="00395D27" w:rsidRDefault="000B487B" w:rsidP="000F5BD4">
                  <w:pPr>
                    <w:jc w:val="center"/>
                    <w:rPr>
                      <w:rFonts w:ascii="Calibri" w:hAnsi="Calibri" w:cs="Calibri"/>
                    </w:rPr>
                  </w:pPr>
                  <w:proofErr w:type="spellStart"/>
                  <w:r w:rsidRPr="00395D27">
                    <w:rPr>
                      <w:rFonts w:ascii="Calibri" w:hAnsi="Calibri" w:cs="Calibri"/>
                    </w:rPr>
                    <w:t>S</w:t>
                  </w:r>
                  <w:r w:rsidR="000F5BD4" w:rsidRPr="00395D27">
                    <w:rPr>
                      <w:rFonts w:ascii="Calibri" w:hAnsi="Calibri" w:cs="Calibri"/>
                    </w:rPr>
                    <w:t>eminis</w:t>
                  </w:r>
                  <w:proofErr w:type="spellEnd"/>
                </w:p>
              </w:tc>
            </w:tr>
          </w:tbl>
          <w:p w:rsidR="008B288A" w:rsidRPr="00395D27" w:rsidRDefault="008B288A" w:rsidP="0077118F">
            <w:pPr>
              <w:jc w:val="center"/>
              <w:rPr>
                <w:rFonts w:ascii="Calibri" w:hAnsi="Calibri" w:cs="Calibri"/>
              </w:rPr>
            </w:pPr>
          </w:p>
          <w:p w:rsidR="008B288A" w:rsidRPr="00395D27" w:rsidRDefault="008B288A" w:rsidP="0077118F">
            <w:pPr>
              <w:jc w:val="center"/>
              <w:rPr>
                <w:rFonts w:ascii="Calibri" w:hAnsi="Calibri" w:cs="Calibri"/>
              </w:rPr>
            </w:pPr>
          </w:p>
          <w:p w:rsidR="000B487B" w:rsidRPr="00395D27" w:rsidRDefault="000B487B" w:rsidP="0077118F">
            <w:pPr>
              <w:jc w:val="center"/>
              <w:rPr>
                <w:rFonts w:ascii="Calibri" w:hAnsi="Calibri" w:cs="Calibri"/>
              </w:rPr>
            </w:pPr>
          </w:p>
          <w:p w:rsidR="000B487B" w:rsidRPr="00395D27" w:rsidRDefault="000B487B" w:rsidP="0077118F">
            <w:pPr>
              <w:jc w:val="center"/>
              <w:rPr>
                <w:rFonts w:ascii="Calibri" w:hAnsi="Calibri" w:cs="Calibri"/>
              </w:rPr>
            </w:pPr>
          </w:p>
          <w:p w:rsidR="000B487B" w:rsidRPr="00395D27" w:rsidRDefault="000B487B" w:rsidP="0077118F">
            <w:pPr>
              <w:jc w:val="center"/>
              <w:rPr>
                <w:rFonts w:ascii="Calibri" w:hAnsi="Calibri" w:cs="Calibri"/>
              </w:rPr>
            </w:pPr>
          </w:p>
          <w:p w:rsidR="000B487B" w:rsidRPr="00395D27" w:rsidRDefault="000B487B" w:rsidP="0077118F">
            <w:pPr>
              <w:jc w:val="center"/>
              <w:rPr>
                <w:rFonts w:ascii="Calibri" w:hAnsi="Calibri" w:cs="Calibri"/>
              </w:rPr>
            </w:pPr>
          </w:p>
          <w:p w:rsidR="000B487B" w:rsidRPr="00395D27" w:rsidRDefault="000B487B" w:rsidP="0077118F">
            <w:pPr>
              <w:jc w:val="center"/>
              <w:rPr>
                <w:rFonts w:ascii="Calibri" w:hAnsi="Calibri" w:cs="Calibri"/>
              </w:rPr>
            </w:pPr>
          </w:p>
          <w:p w:rsidR="000B487B" w:rsidRPr="00395D27" w:rsidRDefault="000B487B" w:rsidP="0077118F">
            <w:pPr>
              <w:jc w:val="center"/>
              <w:rPr>
                <w:rFonts w:ascii="Calibri" w:hAnsi="Calibri" w:cs="Calibri"/>
              </w:rPr>
            </w:pPr>
          </w:p>
          <w:p w:rsidR="000B487B" w:rsidRPr="00395D27" w:rsidRDefault="000B487B" w:rsidP="0077118F">
            <w:pPr>
              <w:jc w:val="center"/>
              <w:rPr>
                <w:rFonts w:ascii="Calibri" w:hAnsi="Calibri" w:cs="Calibri"/>
              </w:rPr>
            </w:pPr>
          </w:p>
          <w:p w:rsidR="000B487B" w:rsidRPr="00395D27" w:rsidRDefault="00E3749F" w:rsidP="0077118F">
            <w:pPr>
              <w:jc w:val="center"/>
              <w:rPr>
                <w:rFonts w:ascii="Calibri" w:hAnsi="Calibri" w:cs="Calibri"/>
              </w:rPr>
            </w:pPr>
            <w:r w:rsidRPr="00395D27">
              <w:rPr>
                <w:rFonts w:ascii="Calibri" w:hAnsi="Calibri" w:cs="Calibri"/>
                <w:noProof/>
              </w:rPr>
              <w:drawing>
                <wp:inline distT="0" distB="0" distL="0" distR="0">
                  <wp:extent cx="1554230" cy="1619395"/>
                  <wp:effectExtent l="5398" t="0" r="0" b="0"/>
                  <wp:docPr id="16" name="Image 16" descr="D:\Haut-Poitou 2023\Essais Haut Poitou\Essais 2024\essai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ut-Poitou 2023\Essais Haut Poitou\Essais 2024\essai 1\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516" r="15533"/>
                          <a:stretch/>
                        </pic:blipFill>
                        <pic:spPr bwMode="auto">
                          <a:xfrm rot="5400000">
                            <a:off x="0" y="0"/>
                            <a:ext cx="1554811" cy="1620000"/>
                          </a:xfrm>
                          <a:prstGeom prst="rect">
                            <a:avLst/>
                          </a:prstGeom>
                          <a:noFill/>
                          <a:ln>
                            <a:noFill/>
                          </a:ln>
                          <a:extLst>
                            <a:ext uri="{53640926-AAD7-44D8-BBD7-CCE9431645EC}">
                              <a14:shadowObscured xmlns:a14="http://schemas.microsoft.com/office/drawing/2010/main"/>
                            </a:ext>
                          </a:extLst>
                        </pic:spPr>
                      </pic:pic>
                    </a:graphicData>
                  </a:graphic>
                </wp:inline>
              </w:drawing>
            </w:r>
          </w:p>
          <w:p w:rsidR="000B487B" w:rsidRPr="00395D27" w:rsidRDefault="000B487B" w:rsidP="0077118F">
            <w:pPr>
              <w:jc w:val="center"/>
              <w:rPr>
                <w:rFonts w:ascii="Calibri" w:hAnsi="Calibri" w:cs="Calibri"/>
              </w:rPr>
            </w:pPr>
          </w:p>
          <w:p w:rsidR="000B487B" w:rsidRPr="00395D27" w:rsidRDefault="000B487B" w:rsidP="0077118F">
            <w:pPr>
              <w:jc w:val="center"/>
              <w:rPr>
                <w:rFonts w:ascii="Calibri" w:hAnsi="Calibri" w:cs="Calibri"/>
              </w:rPr>
            </w:pPr>
          </w:p>
        </w:tc>
        <w:tc>
          <w:tcPr>
            <w:tcW w:w="7281" w:type="dxa"/>
          </w:tcPr>
          <w:p w:rsidR="000B487B" w:rsidRPr="00395D27" w:rsidRDefault="0020772B" w:rsidP="000B487B">
            <w:pPr>
              <w:jc w:val="both"/>
              <w:rPr>
                <w:rFonts w:ascii="Calibri" w:hAnsi="Calibri"/>
              </w:rPr>
            </w:pPr>
            <w:r w:rsidRPr="00395D27">
              <w:rPr>
                <w:rFonts w:ascii="Calibri" w:hAnsi="Calibri"/>
              </w:rPr>
              <w:t xml:space="preserve">Cette variété </w:t>
            </w:r>
            <w:r w:rsidR="00843234" w:rsidRPr="00395D27">
              <w:rPr>
                <w:rFonts w:ascii="Calibri" w:hAnsi="Calibri"/>
              </w:rPr>
              <w:t xml:space="preserve"> exprime 2</w:t>
            </w:r>
            <w:r w:rsidR="00E219EF" w:rsidRPr="00395D27">
              <w:rPr>
                <w:rFonts w:ascii="Calibri" w:hAnsi="Calibri"/>
              </w:rPr>
              <w:t>1</w:t>
            </w:r>
            <w:r w:rsidR="000B487B" w:rsidRPr="00395D27">
              <w:rPr>
                <w:rFonts w:ascii="Calibri" w:hAnsi="Calibri"/>
              </w:rPr>
              <w:t xml:space="preserve">% de son potentiel en 6 jours de récolte. </w:t>
            </w:r>
          </w:p>
          <w:p w:rsidR="000B487B" w:rsidRPr="00395D27" w:rsidRDefault="00843234" w:rsidP="000B487B">
            <w:pPr>
              <w:jc w:val="both"/>
              <w:rPr>
                <w:rFonts w:ascii="Calibri" w:hAnsi="Calibri"/>
              </w:rPr>
            </w:pPr>
            <w:r w:rsidRPr="00395D27">
              <w:rPr>
                <w:rFonts w:ascii="Calibri" w:hAnsi="Calibri"/>
              </w:rPr>
              <w:t>Elle présente une accroche de 2</w:t>
            </w:r>
            <w:r w:rsidR="00E219EF" w:rsidRPr="00395D27">
              <w:rPr>
                <w:rFonts w:ascii="Calibri" w:hAnsi="Calibri"/>
              </w:rPr>
              <w:t>.7</w:t>
            </w:r>
            <w:r w:rsidR="000B487B" w:rsidRPr="00395D27">
              <w:rPr>
                <w:rFonts w:ascii="Calibri" w:hAnsi="Calibri"/>
              </w:rPr>
              <w:t xml:space="preserve"> fruits bruts au m². Associé à un poids moyen </w:t>
            </w:r>
            <w:r w:rsidR="00E219EF" w:rsidRPr="00395D27">
              <w:rPr>
                <w:rFonts w:ascii="Calibri" w:hAnsi="Calibri"/>
              </w:rPr>
              <w:t xml:space="preserve">légèrement supérieur </w:t>
            </w:r>
            <w:r w:rsidR="0020772B" w:rsidRPr="00395D27">
              <w:rPr>
                <w:rFonts w:ascii="Calibri" w:hAnsi="Calibri"/>
              </w:rPr>
              <w:t xml:space="preserve">à la moyenne, avec </w:t>
            </w:r>
            <w:r w:rsidR="00E219EF" w:rsidRPr="00395D27">
              <w:rPr>
                <w:rFonts w:ascii="Calibri" w:hAnsi="Calibri"/>
              </w:rPr>
              <w:t>1076</w:t>
            </w:r>
            <w:r w:rsidRPr="00395D27">
              <w:rPr>
                <w:rFonts w:ascii="Calibri" w:hAnsi="Calibri"/>
              </w:rPr>
              <w:t>g</w:t>
            </w:r>
            <w:r w:rsidR="000B487B" w:rsidRPr="00395D27">
              <w:rPr>
                <w:rFonts w:ascii="Calibri" w:hAnsi="Calibri"/>
              </w:rPr>
              <w:t xml:space="preserve">, le rendement brut est de </w:t>
            </w:r>
            <w:r w:rsidR="00E219EF" w:rsidRPr="00395D27">
              <w:rPr>
                <w:rFonts w:ascii="Calibri" w:hAnsi="Calibri"/>
              </w:rPr>
              <w:t>28</w:t>
            </w:r>
            <w:r w:rsidR="000B487B" w:rsidRPr="00395D27">
              <w:rPr>
                <w:rFonts w:ascii="Calibri" w:hAnsi="Calibri"/>
              </w:rPr>
              <w:t xml:space="preserve">t/ha. Son taux de pertes étant </w:t>
            </w:r>
            <w:r w:rsidR="0020772B" w:rsidRPr="00395D27">
              <w:rPr>
                <w:rFonts w:ascii="Calibri" w:hAnsi="Calibri"/>
              </w:rPr>
              <w:t xml:space="preserve">de </w:t>
            </w:r>
            <w:r w:rsidR="00E219EF" w:rsidRPr="00395D27">
              <w:rPr>
                <w:rFonts w:ascii="Calibri" w:hAnsi="Calibri"/>
              </w:rPr>
              <w:t>25</w:t>
            </w:r>
            <w:r w:rsidRPr="00395D27">
              <w:rPr>
                <w:rFonts w:ascii="Calibri" w:hAnsi="Calibri"/>
              </w:rPr>
              <w:t xml:space="preserve">% de fruits écartés, </w:t>
            </w:r>
            <w:r w:rsidR="000B487B" w:rsidRPr="00395D27">
              <w:rPr>
                <w:rFonts w:ascii="Calibri" w:hAnsi="Calibri"/>
              </w:rPr>
              <w:t>son re</w:t>
            </w:r>
            <w:r w:rsidR="007C1C24" w:rsidRPr="00395D27">
              <w:rPr>
                <w:rFonts w:ascii="Calibri" w:hAnsi="Calibri"/>
              </w:rPr>
              <w:t xml:space="preserve">ndement net final descend à </w:t>
            </w:r>
            <w:r w:rsidR="00E219EF" w:rsidRPr="00395D27">
              <w:rPr>
                <w:rFonts w:ascii="Calibri" w:hAnsi="Calibri"/>
              </w:rPr>
              <w:t>21.9</w:t>
            </w:r>
            <w:r w:rsidRPr="00395D27">
              <w:rPr>
                <w:rFonts w:ascii="Calibri" w:hAnsi="Calibri"/>
              </w:rPr>
              <w:t>t</w:t>
            </w:r>
            <w:r w:rsidR="000B487B" w:rsidRPr="00395D27">
              <w:rPr>
                <w:rFonts w:ascii="Calibri" w:hAnsi="Calibri"/>
              </w:rPr>
              <w:t xml:space="preserve">/ha. </w:t>
            </w:r>
          </w:p>
          <w:p w:rsidR="000B487B" w:rsidRPr="00395D27" w:rsidRDefault="000B487B" w:rsidP="000B487B">
            <w:pPr>
              <w:jc w:val="both"/>
              <w:rPr>
                <w:rFonts w:ascii="Calibri" w:hAnsi="Calibri"/>
              </w:rPr>
            </w:pPr>
            <w:r w:rsidRPr="00395D27">
              <w:rPr>
                <w:rFonts w:ascii="Calibri" w:hAnsi="Calibri"/>
              </w:rPr>
              <w:t>En calibre, elle se posi</w:t>
            </w:r>
            <w:r w:rsidR="0020772B" w:rsidRPr="00395D27">
              <w:rPr>
                <w:rFonts w:ascii="Calibri" w:hAnsi="Calibri"/>
              </w:rPr>
              <w:t>tionne dans le calibre 1</w:t>
            </w:r>
            <w:r w:rsidR="00843234" w:rsidRPr="00395D27">
              <w:rPr>
                <w:rFonts w:ascii="Calibri" w:hAnsi="Calibri"/>
              </w:rPr>
              <w:t>2</w:t>
            </w:r>
            <w:r w:rsidR="00E219EF" w:rsidRPr="00395D27">
              <w:rPr>
                <w:rFonts w:ascii="Calibri" w:hAnsi="Calibri"/>
              </w:rPr>
              <w:t>Q pour 40</w:t>
            </w:r>
            <w:r w:rsidR="0020772B" w:rsidRPr="00395D27">
              <w:rPr>
                <w:rFonts w:ascii="Calibri" w:hAnsi="Calibri"/>
              </w:rPr>
              <w:t xml:space="preserve">%, en </w:t>
            </w:r>
            <w:r w:rsidR="00E219EF" w:rsidRPr="00395D27">
              <w:rPr>
                <w:rFonts w:ascii="Calibri" w:hAnsi="Calibri"/>
              </w:rPr>
              <w:t>11 à 16</w:t>
            </w:r>
            <w:r w:rsidR="00843234" w:rsidRPr="00395D27">
              <w:rPr>
                <w:rFonts w:ascii="Calibri" w:hAnsi="Calibri"/>
              </w:rPr>
              <w:t>% et en 12</w:t>
            </w:r>
            <w:r w:rsidR="00E219EF" w:rsidRPr="00395D27">
              <w:rPr>
                <w:rFonts w:ascii="Calibri" w:hAnsi="Calibri"/>
              </w:rPr>
              <w:t>L à 14</w:t>
            </w:r>
            <w:r w:rsidRPr="00395D27">
              <w:rPr>
                <w:rFonts w:ascii="Calibri" w:hAnsi="Calibri"/>
              </w:rPr>
              <w:t>%. Son IR moyen est</w:t>
            </w:r>
            <w:r w:rsidR="00E219EF" w:rsidRPr="00395D27">
              <w:rPr>
                <w:rFonts w:ascii="Calibri" w:hAnsi="Calibri"/>
              </w:rPr>
              <w:t xml:space="preserve"> très bon, avec 14</w:t>
            </w:r>
            <w:r w:rsidRPr="00395D27">
              <w:rPr>
                <w:rFonts w:ascii="Calibri" w:hAnsi="Calibri"/>
              </w:rPr>
              <w:t>°Brix.</w:t>
            </w:r>
          </w:p>
          <w:p w:rsidR="000B487B" w:rsidRPr="00395D27" w:rsidRDefault="000B487B" w:rsidP="000B487B">
            <w:pPr>
              <w:jc w:val="both"/>
              <w:rPr>
                <w:rFonts w:ascii="Calibri" w:hAnsi="Calibri"/>
              </w:rPr>
            </w:pPr>
          </w:p>
          <w:p w:rsidR="000B487B" w:rsidRPr="00395D27" w:rsidRDefault="000B487B" w:rsidP="000B487B">
            <w:pPr>
              <w:jc w:val="both"/>
              <w:rPr>
                <w:rFonts w:ascii="Calibri" w:hAnsi="Calibri"/>
              </w:rPr>
            </w:pPr>
            <w:r w:rsidRPr="00395D27">
              <w:rPr>
                <w:rFonts w:ascii="Calibri" w:hAnsi="Calibri"/>
              </w:rPr>
              <w:t xml:space="preserve">La plante a une </w:t>
            </w:r>
            <w:r w:rsidR="0020772B" w:rsidRPr="00395D27">
              <w:rPr>
                <w:rFonts w:ascii="Calibri" w:hAnsi="Calibri"/>
              </w:rPr>
              <w:t>très bonne vigueur</w:t>
            </w:r>
            <w:r w:rsidR="00843234" w:rsidRPr="00395D27">
              <w:rPr>
                <w:rFonts w:ascii="Calibri" w:hAnsi="Calibri"/>
              </w:rPr>
              <w:t xml:space="preserve"> et une très bonne tenue dans le temps</w:t>
            </w:r>
            <w:r w:rsidR="0020772B" w:rsidRPr="00395D27">
              <w:rPr>
                <w:rFonts w:ascii="Calibri" w:hAnsi="Calibri"/>
              </w:rPr>
              <w:t>. L</w:t>
            </w:r>
            <w:r w:rsidRPr="00395D27">
              <w:rPr>
                <w:rFonts w:ascii="Calibri" w:hAnsi="Calibri"/>
              </w:rPr>
              <w:t xml:space="preserve">e feuillage est vert foncé, </w:t>
            </w:r>
            <w:r w:rsidR="0020772B" w:rsidRPr="00395D27">
              <w:rPr>
                <w:rFonts w:ascii="Calibri" w:hAnsi="Calibri"/>
              </w:rPr>
              <w:t xml:space="preserve">avec de nombreuses petites </w:t>
            </w:r>
            <w:r w:rsidRPr="00395D27">
              <w:rPr>
                <w:rFonts w:ascii="Calibri" w:hAnsi="Calibri"/>
              </w:rPr>
              <w:t xml:space="preserve">feuilles, à port </w:t>
            </w:r>
            <w:r w:rsidR="0020772B" w:rsidRPr="00395D27">
              <w:rPr>
                <w:rFonts w:ascii="Calibri" w:hAnsi="Calibri"/>
              </w:rPr>
              <w:t xml:space="preserve">haut et très </w:t>
            </w:r>
            <w:r w:rsidR="00843234" w:rsidRPr="00395D27">
              <w:rPr>
                <w:rFonts w:ascii="Calibri" w:hAnsi="Calibri"/>
              </w:rPr>
              <w:t>couvrant</w:t>
            </w:r>
            <w:r w:rsidRPr="00395D27">
              <w:rPr>
                <w:rFonts w:ascii="Calibri" w:hAnsi="Calibri"/>
              </w:rPr>
              <w:t>.</w:t>
            </w:r>
            <w:r w:rsidR="003756B9" w:rsidRPr="00395D27">
              <w:rPr>
                <w:rFonts w:ascii="Calibri" w:hAnsi="Calibri"/>
              </w:rPr>
              <w:t xml:space="preserve"> </w:t>
            </w:r>
            <w:r w:rsidR="00843234" w:rsidRPr="00395D27">
              <w:rPr>
                <w:rFonts w:ascii="Calibri" w:hAnsi="Calibri"/>
              </w:rPr>
              <w:t>La plante a de la reprise et il</w:t>
            </w:r>
            <w:r w:rsidR="0020772B" w:rsidRPr="00395D27">
              <w:rPr>
                <w:rFonts w:ascii="Calibri" w:hAnsi="Calibri"/>
              </w:rPr>
              <w:t xml:space="preserve"> reste </w:t>
            </w:r>
            <w:r w:rsidR="00843234" w:rsidRPr="00395D27">
              <w:rPr>
                <w:rFonts w:ascii="Calibri" w:hAnsi="Calibri"/>
              </w:rPr>
              <w:t>3 à 4 melons encore verts par placette à récolter une dizaine de jours plus tard</w:t>
            </w:r>
            <w:r w:rsidR="0020772B" w:rsidRPr="00395D27">
              <w:rPr>
                <w:rFonts w:ascii="Calibri" w:hAnsi="Calibri"/>
              </w:rPr>
              <w:t>.</w:t>
            </w:r>
          </w:p>
          <w:p w:rsidR="000B487B" w:rsidRPr="00395D27" w:rsidRDefault="000B487B" w:rsidP="000B487B">
            <w:pPr>
              <w:jc w:val="both"/>
              <w:rPr>
                <w:rFonts w:ascii="Calibri" w:hAnsi="Calibri"/>
              </w:rPr>
            </w:pPr>
          </w:p>
          <w:p w:rsidR="000B487B" w:rsidRPr="00395D27" w:rsidRDefault="000B487B" w:rsidP="000B487B">
            <w:pPr>
              <w:jc w:val="both"/>
              <w:rPr>
                <w:rFonts w:ascii="Calibri" w:hAnsi="Calibri"/>
              </w:rPr>
            </w:pPr>
            <w:r w:rsidRPr="00395D27">
              <w:rPr>
                <w:rFonts w:ascii="Calibri" w:hAnsi="Calibri"/>
              </w:rPr>
              <w:t xml:space="preserve">Le fruit est rond. Les sillons sont marqués et ont une couleur vert </w:t>
            </w:r>
            <w:r w:rsidR="003756B9" w:rsidRPr="00395D27">
              <w:rPr>
                <w:rFonts w:ascii="Calibri" w:hAnsi="Calibri"/>
              </w:rPr>
              <w:t>bleuté</w:t>
            </w:r>
            <w:r w:rsidRPr="00395D27">
              <w:rPr>
                <w:rFonts w:ascii="Calibri" w:hAnsi="Calibri"/>
              </w:rPr>
              <w:t xml:space="preserve">, ont tendance à s’effacer. Il </w:t>
            </w:r>
            <w:r w:rsidR="0020772B" w:rsidRPr="00395D27">
              <w:rPr>
                <w:rFonts w:ascii="Calibri" w:hAnsi="Calibri"/>
              </w:rPr>
              <w:t xml:space="preserve">fendille </w:t>
            </w:r>
            <w:r w:rsidRPr="00395D27">
              <w:rPr>
                <w:rFonts w:ascii="Calibri" w:hAnsi="Calibri"/>
              </w:rPr>
              <w:t>au pédoncule</w:t>
            </w:r>
            <w:r w:rsidR="00C210FC" w:rsidRPr="00395D27">
              <w:rPr>
                <w:rFonts w:ascii="Calibri" w:hAnsi="Calibri"/>
              </w:rPr>
              <w:t>,</w:t>
            </w:r>
            <w:r w:rsidRPr="00395D27">
              <w:rPr>
                <w:rFonts w:ascii="Calibri" w:hAnsi="Calibri"/>
              </w:rPr>
              <w:t xml:space="preserve"> fort et arrondi. Les écritures sont courtes, fines et régulières. A maturit</w:t>
            </w:r>
            <w:r w:rsidR="0020772B" w:rsidRPr="00395D27">
              <w:rPr>
                <w:rFonts w:ascii="Calibri" w:hAnsi="Calibri"/>
              </w:rPr>
              <w:t xml:space="preserve">é, l’écorce a une couleur </w:t>
            </w:r>
            <w:r w:rsidRPr="00395D27">
              <w:rPr>
                <w:rFonts w:ascii="Calibri" w:hAnsi="Calibri"/>
              </w:rPr>
              <w:t xml:space="preserve">vert crème. </w:t>
            </w:r>
          </w:p>
          <w:p w:rsidR="000B487B" w:rsidRPr="00395D27" w:rsidRDefault="000B487B" w:rsidP="000B487B">
            <w:pPr>
              <w:jc w:val="both"/>
              <w:rPr>
                <w:rFonts w:ascii="Calibri" w:hAnsi="Calibri"/>
              </w:rPr>
            </w:pPr>
          </w:p>
          <w:p w:rsidR="00C35CCA" w:rsidRPr="00395D27" w:rsidRDefault="000B487B" w:rsidP="000B487B">
            <w:pPr>
              <w:jc w:val="both"/>
              <w:rPr>
                <w:rFonts w:ascii="Calibri" w:hAnsi="Calibri"/>
              </w:rPr>
            </w:pPr>
            <w:r w:rsidRPr="00395D27">
              <w:rPr>
                <w:rFonts w:ascii="Calibri" w:hAnsi="Calibri"/>
              </w:rPr>
              <w:t xml:space="preserve">Qualité interne : la chair très ferme a une couleur orange soutenue, et la cavité placentaire est normale à </w:t>
            </w:r>
            <w:proofErr w:type="spellStart"/>
            <w:r w:rsidRPr="00395D27">
              <w:rPr>
                <w:rFonts w:ascii="Calibri" w:hAnsi="Calibri"/>
              </w:rPr>
              <w:t>écartée</w:t>
            </w:r>
            <w:proofErr w:type="spellEnd"/>
            <w:r w:rsidRPr="00395D27">
              <w:rPr>
                <w:rFonts w:ascii="Calibri" w:hAnsi="Calibri"/>
              </w:rPr>
              <w:t>. Elle présente une bonne odeur de melon et son arôme est</w:t>
            </w:r>
            <w:r w:rsidR="00843234" w:rsidRPr="00395D27">
              <w:rPr>
                <w:rFonts w:ascii="Calibri" w:hAnsi="Calibri"/>
              </w:rPr>
              <w:t xml:space="preserve"> très</w:t>
            </w:r>
            <w:r w:rsidRPr="00395D27">
              <w:rPr>
                <w:rFonts w:ascii="Calibri" w:hAnsi="Calibri"/>
              </w:rPr>
              <w:t xml:space="preserve"> prononcé.</w:t>
            </w:r>
          </w:p>
        </w:tc>
      </w:tr>
      <w:tr w:rsidR="008B288A" w:rsidRPr="00395D27" w:rsidTr="00457531">
        <w:tblPrEx>
          <w:tblCellMar>
            <w:left w:w="70" w:type="dxa"/>
            <w:right w:w="70" w:type="dxa"/>
          </w:tblCellMar>
        </w:tblPrEx>
        <w:tc>
          <w:tcPr>
            <w:tcW w:w="2835" w:type="dxa"/>
          </w:tcPr>
          <w:tbl>
            <w:tblPr>
              <w:tblpPr w:leftFromText="141" w:rightFromText="141" w:vertAnchor="text" w:horzAnchor="margin" w:tblpXSpec="center" w:tblpY="641"/>
              <w:tblOverlap w:val="never"/>
              <w:tblW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7"/>
            </w:tblGrid>
            <w:tr w:rsidR="008B288A" w:rsidRPr="00395D27" w:rsidTr="008B288A">
              <w:trPr>
                <w:trHeight w:val="330"/>
              </w:trPr>
              <w:tc>
                <w:tcPr>
                  <w:tcW w:w="1307" w:type="dxa"/>
                  <w:shd w:val="clear" w:color="auto" w:fill="auto"/>
                  <w:noWrap/>
                  <w:vAlign w:val="center"/>
                  <w:hideMark/>
                </w:tcPr>
                <w:p w:rsidR="008B288A" w:rsidRPr="00395D27" w:rsidRDefault="000F5BD4" w:rsidP="008B288A">
                  <w:pPr>
                    <w:jc w:val="center"/>
                    <w:rPr>
                      <w:rFonts w:ascii="Calibri" w:hAnsi="Calibri" w:cs="Calibri"/>
                    </w:rPr>
                  </w:pPr>
                  <w:r w:rsidRPr="00395D27">
                    <w:rPr>
                      <w:rFonts w:ascii="Calibri" w:hAnsi="Calibri" w:cs="Calibri"/>
                    </w:rPr>
                    <w:t>12</w:t>
                  </w:r>
                </w:p>
              </w:tc>
            </w:tr>
            <w:tr w:rsidR="008B288A" w:rsidRPr="00395D27" w:rsidTr="008B288A">
              <w:trPr>
                <w:trHeight w:val="600"/>
              </w:trPr>
              <w:tc>
                <w:tcPr>
                  <w:tcW w:w="1307" w:type="dxa"/>
                  <w:shd w:val="clear" w:color="000000" w:fill="FFFFFF"/>
                  <w:vAlign w:val="center"/>
                </w:tcPr>
                <w:p w:rsidR="008B288A" w:rsidRPr="00395D27" w:rsidRDefault="000F5BD4" w:rsidP="008B288A">
                  <w:pPr>
                    <w:jc w:val="center"/>
                    <w:rPr>
                      <w:rFonts w:ascii="Calibri" w:hAnsi="Calibri" w:cs="Calibri"/>
                    </w:rPr>
                  </w:pPr>
                  <w:proofErr w:type="spellStart"/>
                  <w:r w:rsidRPr="00395D27">
                    <w:rPr>
                      <w:rFonts w:ascii="Calibri" w:hAnsi="Calibri" w:cs="Calibri"/>
                    </w:rPr>
                    <w:t>Sérafin</w:t>
                  </w:r>
                  <w:proofErr w:type="spellEnd"/>
                </w:p>
              </w:tc>
            </w:tr>
            <w:tr w:rsidR="008B288A" w:rsidRPr="00395D27" w:rsidTr="008B288A">
              <w:trPr>
                <w:trHeight w:val="300"/>
              </w:trPr>
              <w:tc>
                <w:tcPr>
                  <w:tcW w:w="1307" w:type="dxa"/>
                  <w:shd w:val="clear" w:color="000000" w:fill="FFFFFF"/>
                  <w:vAlign w:val="center"/>
                </w:tcPr>
                <w:p w:rsidR="008B288A" w:rsidRPr="00395D27" w:rsidRDefault="000F5BD4" w:rsidP="008B288A">
                  <w:pPr>
                    <w:jc w:val="center"/>
                    <w:rPr>
                      <w:rFonts w:ascii="Calibri" w:hAnsi="Calibri" w:cs="Calibri"/>
                    </w:rPr>
                  </w:pPr>
                  <w:proofErr w:type="spellStart"/>
                  <w:r w:rsidRPr="00395D27">
                    <w:rPr>
                      <w:rFonts w:ascii="Calibri" w:hAnsi="Calibri" w:cs="Calibri"/>
                    </w:rPr>
                    <w:t>Syngenta</w:t>
                  </w:r>
                  <w:proofErr w:type="spellEnd"/>
                </w:p>
                <w:p w:rsidR="000F5BD4" w:rsidRPr="00395D27" w:rsidRDefault="000F5BD4" w:rsidP="008B288A">
                  <w:pPr>
                    <w:jc w:val="center"/>
                    <w:rPr>
                      <w:rFonts w:ascii="Calibri" w:hAnsi="Calibri" w:cs="Calibri"/>
                    </w:rPr>
                  </w:pPr>
                </w:p>
              </w:tc>
            </w:tr>
          </w:tbl>
          <w:p w:rsidR="008B288A" w:rsidRPr="00395D27" w:rsidRDefault="001733DD" w:rsidP="0077118F">
            <w:pPr>
              <w:jc w:val="center"/>
              <w:rPr>
                <w:rFonts w:ascii="Calibri" w:hAnsi="Calibri" w:cs="Calibri"/>
              </w:rPr>
            </w:pPr>
            <w:r w:rsidRPr="00395D27">
              <w:rPr>
                <w:rFonts w:ascii="Calibri" w:hAnsi="Calibri" w:cs="Calibri"/>
                <w:noProof/>
              </w:rPr>
              <w:drawing>
                <wp:inline distT="0" distB="0" distL="0" distR="0">
                  <wp:extent cx="1546694" cy="1619423"/>
                  <wp:effectExtent l="39688" t="55562" r="55562" b="55563"/>
                  <wp:docPr id="21" name="Image 21" descr="D:\Haut-Poitou 2023\Essais Haut Poitou\Essais 2024\essai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ut-Poitou 2023\Essais Haut Poitou\Essais 2024\essai 1\1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457" r="11943"/>
                          <a:stretch/>
                        </pic:blipFill>
                        <pic:spPr bwMode="auto">
                          <a:xfrm rot="5579073">
                            <a:off x="0" y="0"/>
                            <a:ext cx="1547245"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81" w:type="dxa"/>
          </w:tcPr>
          <w:p w:rsidR="00993885" w:rsidRPr="00395D27" w:rsidRDefault="00993885" w:rsidP="008B288A">
            <w:pPr>
              <w:jc w:val="both"/>
              <w:rPr>
                <w:rFonts w:ascii="Calibri" w:hAnsi="Calibri"/>
              </w:rPr>
            </w:pPr>
          </w:p>
          <w:p w:rsidR="008B288A" w:rsidRPr="00395D27" w:rsidRDefault="00E219EF" w:rsidP="008B288A">
            <w:pPr>
              <w:jc w:val="both"/>
              <w:rPr>
                <w:rFonts w:ascii="Calibri" w:hAnsi="Calibri"/>
              </w:rPr>
            </w:pPr>
            <w:proofErr w:type="spellStart"/>
            <w:r w:rsidRPr="00395D27">
              <w:rPr>
                <w:rFonts w:ascii="Calibri" w:hAnsi="Calibri"/>
              </w:rPr>
              <w:t>Sérafin</w:t>
            </w:r>
            <w:proofErr w:type="spellEnd"/>
            <w:r w:rsidRPr="00395D27">
              <w:rPr>
                <w:rFonts w:ascii="Calibri" w:hAnsi="Calibri"/>
              </w:rPr>
              <w:t xml:space="preserve"> </w:t>
            </w:r>
            <w:r w:rsidR="008B288A" w:rsidRPr="00395D27">
              <w:rPr>
                <w:rFonts w:ascii="Calibri" w:hAnsi="Calibri"/>
              </w:rPr>
              <w:t>présente une production préco</w:t>
            </w:r>
            <w:r w:rsidR="006E3247" w:rsidRPr="00395D27">
              <w:rPr>
                <w:rFonts w:ascii="Calibri" w:hAnsi="Calibri"/>
              </w:rPr>
              <w:t xml:space="preserve">ce et groupée, elle exprime </w:t>
            </w:r>
            <w:r w:rsidRPr="00395D27">
              <w:rPr>
                <w:rFonts w:ascii="Calibri" w:hAnsi="Calibri"/>
              </w:rPr>
              <w:t>28</w:t>
            </w:r>
            <w:r w:rsidR="008B288A" w:rsidRPr="00395D27">
              <w:rPr>
                <w:rFonts w:ascii="Calibri" w:hAnsi="Calibri"/>
              </w:rPr>
              <w:t>% de son potentiel en 6 j</w:t>
            </w:r>
            <w:r w:rsidRPr="00395D27">
              <w:rPr>
                <w:rFonts w:ascii="Calibri" w:hAnsi="Calibri"/>
              </w:rPr>
              <w:t>ours. Son accroche s’élève à 2.5</w:t>
            </w:r>
            <w:r w:rsidR="008B288A" w:rsidRPr="00395D27">
              <w:rPr>
                <w:rFonts w:ascii="Calibri" w:hAnsi="Calibri"/>
              </w:rPr>
              <w:t xml:space="preserve"> fruits</w:t>
            </w:r>
            <w:r w:rsidR="00D06E8E" w:rsidRPr="00395D27">
              <w:rPr>
                <w:rFonts w:ascii="Calibri" w:hAnsi="Calibri"/>
              </w:rPr>
              <w:t xml:space="preserve"> bruts</w:t>
            </w:r>
            <w:r w:rsidR="008B288A" w:rsidRPr="00395D27">
              <w:rPr>
                <w:rFonts w:ascii="Calibri" w:hAnsi="Calibri"/>
              </w:rPr>
              <w:t xml:space="preserve"> au m², ce qui la positionne </w:t>
            </w:r>
            <w:r w:rsidR="00C202DF" w:rsidRPr="00395D27">
              <w:rPr>
                <w:rFonts w:ascii="Calibri" w:hAnsi="Calibri"/>
              </w:rPr>
              <w:t xml:space="preserve">dans </w:t>
            </w:r>
            <w:r w:rsidR="008B288A" w:rsidRPr="00395D27">
              <w:rPr>
                <w:rFonts w:ascii="Calibri" w:hAnsi="Calibri"/>
              </w:rPr>
              <w:t xml:space="preserve"> la moyenne d</w:t>
            </w:r>
            <w:r w:rsidR="00D06E8E" w:rsidRPr="00395D27">
              <w:rPr>
                <w:rFonts w:ascii="Calibri" w:hAnsi="Calibri"/>
              </w:rPr>
              <w:t xml:space="preserve">e </w:t>
            </w:r>
            <w:r w:rsidRPr="00395D27">
              <w:rPr>
                <w:rFonts w:ascii="Calibri" w:hAnsi="Calibri"/>
              </w:rPr>
              <w:t>l’essai. Son poids moyen de 935</w:t>
            </w:r>
            <w:r w:rsidR="008B288A" w:rsidRPr="00395D27">
              <w:rPr>
                <w:rFonts w:ascii="Calibri" w:hAnsi="Calibri"/>
              </w:rPr>
              <w:t>g lui c</w:t>
            </w:r>
            <w:r w:rsidR="006E3247" w:rsidRPr="00395D27">
              <w:rPr>
                <w:rFonts w:ascii="Calibri" w:hAnsi="Calibri"/>
              </w:rPr>
              <w:t xml:space="preserve">onfère un rendement brut de </w:t>
            </w:r>
            <w:r w:rsidRPr="00395D27">
              <w:rPr>
                <w:rFonts w:ascii="Calibri" w:hAnsi="Calibri"/>
              </w:rPr>
              <w:t>23.5t/ha. Avec 20%</w:t>
            </w:r>
            <w:r w:rsidR="008B288A" w:rsidRPr="00395D27">
              <w:rPr>
                <w:rFonts w:ascii="Calibri" w:hAnsi="Calibri"/>
              </w:rPr>
              <w:t xml:space="preserve"> de fruits déclassés, le</w:t>
            </w:r>
            <w:r w:rsidRPr="00395D27">
              <w:rPr>
                <w:rFonts w:ascii="Calibri" w:hAnsi="Calibri"/>
              </w:rPr>
              <w:t xml:space="preserve"> rendement net final est de 18.6</w:t>
            </w:r>
            <w:r w:rsidR="008B288A" w:rsidRPr="00395D27">
              <w:rPr>
                <w:rFonts w:ascii="Calibri" w:hAnsi="Calibri"/>
              </w:rPr>
              <w:t>t/ha.</w:t>
            </w:r>
          </w:p>
          <w:p w:rsidR="008B288A" w:rsidRPr="00395D27" w:rsidRDefault="008B288A" w:rsidP="008B288A">
            <w:pPr>
              <w:jc w:val="both"/>
              <w:rPr>
                <w:rFonts w:ascii="Calibri" w:hAnsi="Calibri"/>
              </w:rPr>
            </w:pPr>
            <w:r w:rsidRPr="00395D27">
              <w:rPr>
                <w:rFonts w:ascii="Calibri" w:hAnsi="Calibri"/>
              </w:rPr>
              <w:t>Son calibre se</w:t>
            </w:r>
            <w:r w:rsidR="006E3247" w:rsidRPr="00395D27">
              <w:rPr>
                <w:rFonts w:ascii="Calibri" w:hAnsi="Calibri"/>
              </w:rPr>
              <w:t xml:space="preserve"> situe principalement dans le 12</w:t>
            </w:r>
            <w:r w:rsidR="00C202DF" w:rsidRPr="00395D27">
              <w:rPr>
                <w:rFonts w:ascii="Calibri" w:hAnsi="Calibri"/>
              </w:rPr>
              <w:t>L</w:t>
            </w:r>
            <w:r w:rsidR="00E219EF" w:rsidRPr="00395D27">
              <w:rPr>
                <w:rFonts w:ascii="Calibri" w:hAnsi="Calibri"/>
              </w:rPr>
              <w:t xml:space="preserve"> et 12Q à 29</w:t>
            </w:r>
            <w:r w:rsidRPr="00395D27">
              <w:rPr>
                <w:rFonts w:ascii="Calibri" w:hAnsi="Calibri"/>
              </w:rPr>
              <w:t xml:space="preserve">% </w:t>
            </w:r>
            <w:r w:rsidR="00E219EF" w:rsidRPr="00395D27">
              <w:rPr>
                <w:rFonts w:ascii="Calibri" w:hAnsi="Calibri"/>
              </w:rPr>
              <w:t>et 13</w:t>
            </w:r>
            <w:r w:rsidRPr="00395D27">
              <w:rPr>
                <w:rFonts w:ascii="Calibri" w:hAnsi="Calibri"/>
              </w:rPr>
              <w:t xml:space="preserve">% de ses </w:t>
            </w:r>
            <w:r w:rsidR="00E219EF" w:rsidRPr="00395D27">
              <w:rPr>
                <w:rFonts w:ascii="Calibri" w:hAnsi="Calibri"/>
              </w:rPr>
              <w:t xml:space="preserve">fruits dans le calibre 11. </w:t>
            </w:r>
            <w:r w:rsidRPr="00395D27">
              <w:rPr>
                <w:rFonts w:ascii="Calibri" w:hAnsi="Calibri"/>
              </w:rPr>
              <w:t>E</w:t>
            </w:r>
            <w:r w:rsidR="00D06E8E" w:rsidRPr="00395D27">
              <w:rPr>
                <w:rFonts w:ascii="Calibri" w:hAnsi="Calibri"/>
              </w:rPr>
              <w:t xml:space="preserve">lle présente un bon IR avec </w:t>
            </w:r>
            <w:r w:rsidR="00E219EF" w:rsidRPr="00395D27">
              <w:rPr>
                <w:rFonts w:ascii="Calibri" w:hAnsi="Calibri"/>
              </w:rPr>
              <w:t>13.1</w:t>
            </w:r>
            <w:r w:rsidRPr="00395D27">
              <w:rPr>
                <w:rFonts w:ascii="Calibri" w:hAnsi="Calibri"/>
              </w:rPr>
              <w:t xml:space="preserve"> °</w:t>
            </w:r>
            <w:proofErr w:type="spellStart"/>
            <w:r w:rsidRPr="00395D27">
              <w:rPr>
                <w:rFonts w:ascii="Calibri" w:hAnsi="Calibri"/>
              </w:rPr>
              <w:t>Brix</w:t>
            </w:r>
            <w:proofErr w:type="spellEnd"/>
            <w:r w:rsidRPr="00395D27">
              <w:rPr>
                <w:rFonts w:ascii="Calibri" w:hAnsi="Calibri"/>
              </w:rPr>
              <w:t>.</w:t>
            </w:r>
          </w:p>
          <w:p w:rsidR="008B288A" w:rsidRPr="00395D27" w:rsidRDefault="008B288A" w:rsidP="008B288A">
            <w:pPr>
              <w:jc w:val="both"/>
              <w:rPr>
                <w:rFonts w:ascii="Calibri" w:hAnsi="Calibri"/>
              </w:rPr>
            </w:pPr>
          </w:p>
          <w:p w:rsidR="00C202DF" w:rsidRPr="00395D27" w:rsidRDefault="008B288A" w:rsidP="00C202DF">
            <w:pPr>
              <w:jc w:val="both"/>
              <w:rPr>
                <w:rFonts w:ascii="Calibri" w:hAnsi="Calibri"/>
              </w:rPr>
            </w:pPr>
            <w:r w:rsidRPr="00395D27">
              <w:rPr>
                <w:rFonts w:ascii="Calibri" w:hAnsi="Calibri"/>
              </w:rPr>
              <w:t>La plante est</w:t>
            </w:r>
            <w:r w:rsidR="00D06E8E" w:rsidRPr="00395D27">
              <w:rPr>
                <w:rFonts w:ascii="Calibri" w:hAnsi="Calibri"/>
              </w:rPr>
              <w:t xml:space="preserve"> </w:t>
            </w:r>
            <w:r w:rsidRPr="00395D27">
              <w:rPr>
                <w:rFonts w:ascii="Calibri" w:hAnsi="Calibri"/>
              </w:rPr>
              <w:t>vigoureuse, avec un feuillage é</w:t>
            </w:r>
            <w:r w:rsidR="00D06E8E" w:rsidRPr="00395D27">
              <w:rPr>
                <w:rFonts w:ascii="Calibri" w:hAnsi="Calibri"/>
              </w:rPr>
              <w:t>talé et plutôt dense</w:t>
            </w:r>
            <w:r w:rsidR="00BB5E68" w:rsidRPr="00395D27">
              <w:rPr>
                <w:rFonts w:ascii="Calibri" w:hAnsi="Calibri"/>
              </w:rPr>
              <w:t>, avec des feuilles de taille moyennes</w:t>
            </w:r>
            <w:r w:rsidR="00D06E8E" w:rsidRPr="00395D27">
              <w:rPr>
                <w:rFonts w:ascii="Calibri" w:hAnsi="Calibri"/>
              </w:rPr>
              <w:t xml:space="preserve">. Sa tenue </w:t>
            </w:r>
            <w:r w:rsidR="00BB5E68" w:rsidRPr="00395D27">
              <w:rPr>
                <w:rFonts w:ascii="Calibri" w:hAnsi="Calibri"/>
              </w:rPr>
              <w:t xml:space="preserve">est </w:t>
            </w:r>
            <w:r w:rsidR="00665A83" w:rsidRPr="00395D27">
              <w:rPr>
                <w:rFonts w:ascii="Calibri" w:hAnsi="Calibri"/>
              </w:rPr>
              <w:t>bonne</w:t>
            </w:r>
            <w:r w:rsidR="00BB5E68" w:rsidRPr="00395D27">
              <w:rPr>
                <w:rFonts w:ascii="Calibri" w:hAnsi="Calibri"/>
              </w:rPr>
              <w:t xml:space="preserve">. </w:t>
            </w:r>
            <w:r w:rsidR="00A714FA" w:rsidRPr="00395D27">
              <w:rPr>
                <w:rFonts w:ascii="Calibri" w:hAnsi="Calibri"/>
              </w:rPr>
              <w:t xml:space="preserve"> </w:t>
            </w:r>
            <w:r w:rsidR="00C202DF" w:rsidRPr="00395D27">
              <w:rPr>
                <w:rFonts w:ascii="Calibri" w:hAnsi="Calibri"/>
              </w:rPr>
              <w:t>La grille physiologique apparait en milieu de récolte.</w:t>
            </w:r>
          </w:p>
          <w:p w:rsidR="008B288A" w:rsidRPr="00395D27" w:rsidRDefault="008B288A" w:rsidP="008B288A">
            <w:pPr>
              <w:jc w:val="both"/>
              <w:rPr>
                <w:rFonts w:ascii="Calibri" w:hAnsi="Calibri"/>
              </w:rPr>
            </w:pPr>
          </w:p>
          <w:p w:rsidR="008B288A" w:rsidRPr="00395D27" w:rsidRDefault="008B288A" w:rsidP="008B288A">
            <w:pPr>
              <w:jc w:val="both"/>
              <w:rPr>
                <w:rFonts w:ascii="Calibri" w:hAnsi="Calibri"/>
              </w:rPr>
            </w:pPr>
            <w:r w:rsidRPr="00395D27">
              <w:rPr>
                <w:rFonts w:ascii="Calibri" w:hAnsi="Calibri"/>
              </w:rPr>
              <w:t xml:space="preserve"> Le fruit est rond, aux sillons bien marqués. Il a des écritures courtes et fines, -/+ concentrées et régulières. Le cerne est marqué après maturité, il se récolte donc avec une couleur vert crème. S’il est récolté au cerne, sa couleur est jaune crème.</w:t>
            </w:r>
          </w:p>
          <w:p w:rsidR="008B288A" w:rsidRPr="00395D27" w:rsidRDefault="008B288A" w:rsidP="008B288A">
            <w:pPr>
              <w:jc w:val="both"/>
              <w:rPr>
                <w:rFonts w:ascii="Calibri" w:hAnsi="Calibri"/>
              </w:rPr>
            </w:pPr>
          </w:p>
          <w:p w:rsidR="00580710" w:rsidRPr="00395D27" w:rsidRDefault="008B288A" w:rsidP="009F6F46">
            <w:pPr>
              <w:jc w:val="both"/>
              <w:rPr>
                <w:rFonts w:ascii="Calibri" w:hAnsi="Calibri"/>
              </w:rPr>
            </w:pPr>
            <w:r w:rsidRPr="00395D27">
              <w:rPr>
                <w:rFonts w:ascii="Calibri" w:hAnsi="Calibri"/>
              </w:rPr>
              <w:t>Qualité interne : la chair est de couleur orange soutenu, et la cavi</w:t>
            </w:r>
            <w:r w:rsidR="00BB5E68" w:rsidRPr="00395D27">
              <w:rPr>
                <w:rFonts w:ascii="Calibri" w:hAnsi="Calibri"/>
              </w:rPr>
              <w:t>té placentaire est normale</w:t>
            </w:r>
            <w:r w:rsidRPr="00395D27">
              <w:rPr>
                <w:rFonts w:ascii="Calibri" w:hAnsi="Calibri"/>
              </w:rPr>
              <w:t>. Le fruit est ferme, et présente une odeur et un arôme melon bien présents</w:t>
            </w:r>
            <w:r w:rsidR="00BB5E68" w:rsidRPr="00395D27">
              <w:rPr>
                <w:rFonts w:ascii="Calibri" w:hAnsi="Calibri"/>
              </w:rPr>
              <w:t xml:space="preserve">. </w:t>
            </w:r>
          </w:p>
        </w:tc>
      </w:tr>
    </w:tbl>
    <w:p w:rsidR="003D5154" w:rsidRPr="00395D27" w:rsidRDefault="003D5154" w:rsidP="00D8769C">
      <w:pPr>
        <w:spacing w:after="120"/>
        <w:jc w:val="both"/>
        <w:rPr>
          <w:rFonts w:asciiTheme="minorHAnsi" w:hAnsiTheme="minorHAnsi"/>
          <w:b/>
          <w:color w:val="AA3B19" w:themeColor="accent6" w:themeShade="BF"/>
        </w:rPr>
      </w:pPr>
    </w:p>
    <w:p w:rsidR="00BB1471" w:rsidRPr="00395D27" w:rsidRDefault="00BB1471" w:rsidP="00E42A20">
      <w:pPr>
        <w:spacing w:after="120"/>
        <w:jc w:val="center"/>
        <w:rPr>
          <w:rFonts w:asciiTheme="minorHAnsi" w:hAnsiTheme="minorHAnsi"/>
          <w:b/>
          <w:color w:val="AA3B19" w:themeColor="accent6" w:themeShade="BF"/>
          <w:sz w:val="44"/>
        </w:rPr>
      </w:pPr>
    </w:p>
    <w:p w:rsidR="00BB1471" w:rsidRPr="00395D27" w:rsidRDefault="00BB1471"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993885" w:rsidRPr="00395D27" w:rsidRDefault="00993885" w:rsidP="00E42A20">
      <w:pPr>
        <w:spacing w:after="120"/>
        <w:jc w:val="center"/>
        <w:rPr>
          <w:rFonts w:asciiTheme="minorHAnsi" w:hAnsiTheme="minorHAnsi"/>
          <w:b/>
          <w:color w:val="AA3B19" w:themeColor="accent6" w:themeShade="BF"/>
          <w:sz w:val="44"/>
        </w:rPr>
      </w:pPr>
    </w:p>
    <w:p w:rsidR="002944F3" w:rsidRPr="00395D27" w:rsidRDefault="002944F3" w:rsidP="00E42A20">
      <w:pPr>
        <w:spacing w:after="120"/>
        <w:jc w:val="center"/>
        <w:rPr>
          <w:rFonts w:asciiTheme="minorHAnsi" w:hAnsiTheme="minorHAnsi"/>
          <w:b/>
          <w:color w:val="AA3B19" w:themeColor="accent6" w:themeShade="BF"/>
          <w:sz w:val="44"/>
        </w:rPr>
      </w:pPr>
    </w:p>
    <w:p w:rsidR="002944F3" w:rsidRPr="00395D27" w:rsidRDefault="002944F3" w:rsidP="00E42A20">
      <w:pPr>
        <w:spacing w:after="120"/>
        <w:jc w:val="center"/>
        <w:rPr>
          <w:rFonts w:asciiTheme="minorHAnsi" w:hAnsiTheme="minorHAnsi"/>
          <w:b/>
          <w:color w:val="AA3B19" w:themeColor="accent6" w:themeShade="BF"/>
          <w:sz w:val="44"/>
        </w:rPr>
      </w:pPr>
    </w:p>
    <w:p w:rsidR="00E42A20" w:rsidRPr="00395D27" w:rsidRDefault="00E42A20" w:rsidP="00E42A20">
      <w:pPr>
        <w:spacing w:after="120"/>
        <w:jc w:val="center"/>
        <w:rPr>
          <w:rFonts w:asciiTheme="minorHAnsi" w:hAnsiTheme="minorHAnsi"/>
          <w:b/>
          <w:color w:val="AA3B19" w:themeColor="accent6" w:themeShade="BF"/>
          <w:sz w:val="44"/>
        </w:rPr>
      </w:pPr>
      <w:r w:rsidRPr="00395D27">
        <w:rPr>
          <w:rFonts w:asciiTheme="minorHAnsi" w:hAnsiTheme="minorHAnsi"/>
          <w:b/>
          <w:color w:val="AA3B19" w:themeColor="accent6" w:themeShade="BF"/>
          <w:sz w:val="44"/>
        </w:rPr>
        <w:t>TABLEAUX  et GRAPHIQUES RECAPITULATIFS</w:t>
      </w:r>
    </w:p>
    <w:p w:rsidR="00E42A20" w:rsidRPr="00395D27" w:rsidRDefault="00E42A20" w:rsidP="00E42A20">
      <w:pPr>
        <w:spacing w:after="120"/>
        <w:jc w:val="center"/>
        <w:rPr>
          <w:rFonts w:asciiTheme="minorHAnsi" w:hAnsiTheme="minorHAnsi"/>
          <w:b/>
          <w:color w:val="AA3B19" w:themeColor="accent6" w:themeShade="BF"/>
          <w:sz w:val="44"/>
        </w:rPr>
      </w:pPr>
    </w:p>
    <w:p w:rsidR="00E42A20" w:rsidRPr="00395D27" w:rsidRDefault="00E42A20" w:rsidP="00E42A20">
      <w:pPr>
        <w:spacing w:after="120"/>
        <w:jc w:val="center"/>
        <w:rPr>
          <w:rFonts w:asciiTheme="minorHAnsi" w:hAnsiTheme="minorHAnsi"/>
          <w:b/>
          <w:color w:val="AA3B19" w:themeColor="accent6" w:themeShade="BF"/>
          <w:sz w:val="44"/>
        </w:rPr>
      </w:pPr>
    </w:p>
    <w:p w:rsidR="00E42A20" w:rsidRPr="00395D27" w:rsidRDefault="00E42A20" w:rsidP="00E42A20">
      <w:pPr>
        <w:spacing w:after="120"/>
        <w:jc w:val="center"/>
        <w:rPr>
          <w:rFonts w:asciiTheme="minorHAnsi" w:hAnsiTheme="minorHAnsi"/>
          <w:b/>
          <w:color w:val="AA3B19" w:themeColor="accent6" w:themeShade="BF"/>
          <w:sz w:val="44"/>
        </w:rPr>
      </w:pPr>
    </w:p>
    <w:p w:rsidR="00E42A20" w:rsidRPr="00395D27" w:rsidRDefault="00E42A20" w:rsidP="00E42A20">
      <w:pPr>
        <w:spacing w:after="120"/>
        <w:jc w:val="center"/>
        <w:rPr>
          <w:rFonts w:asciiTheme="minorHAnsi" w:hAnsiTheme="minorHAnsi"/>
          <w:b/>
          <w:color w:val="AA3B19" w:themeColor="accent6" w:themeShade="BF"/>
          <w:sz w:val="44"/>
        </w:rPr>
      </w:pPr>
      <w:r w:rsidRPr="00395D27">
        <w:rPr>
          <w:rFonts w:asciiTheme="minorHAnsi" w:hAnsiTheme="minorHAnsi"/>
          <w:b/>
          <w:color w:val="AA3B19" w:themeColor="accent6" w:themeShade="BF"/>
          <w:sz w:val="44"/>
        </w:rPr>
        <w:t>Essai  1</w:t>
      </w:r>
    </w:p>
    <w:p w:rsidR="00E42A20" w:rsidRPr="00395D27" w:rsidRDefault="00E42A20" w:rsidP="00E42A20">
      <w:pPr>
        <w:spacing w:after="120"/>
        <w:jc w:val="center"/>
        <w:rPr>
          <w:rFonts w:asciiTheme="minorHAnsi" w:hAnsiTheme="minorHAnsi"/>
          <w:b/>
          <w:color w:val="AA3B19" w:themeColor="accent6" w:themeShade="BF"/>
          <w:sz w:val="44"/>
        </w:rPr>
      </w:pPr>
    </w:p>
    <w:p w:rsidR="00E42A20" w:rsidRPr="00395D27" w:rsidRDefault="00E42A20" w:rsidP="00E42A20">
      <w:pPr>
        <w:spacing w:after="120"/>
        <w:jc w:val="center"/>
        <w:rPr>
          <w:rFonts w:asciiTheme="minorHAnsi" w:hAnsiTheme="minorHAnsi"/>
          <w:b/>
          <w:color w:val="AA3B19" w:themeColor="accent6" w:themeShade="BF"/>
          <w:sz w:val="44"/>
        </w:rPr>
      </w:pPr>
    </w:p>
    <w:p w:rsidR="00E42A20" w:rsidRPr="00395D27" w:rsidRDefault="00E42A20" w:rsidP="00E42A20">
      <w:pPr>
        <w:spacing w:after="120"/>
        <w:jc w:val="center"/>
        <w:rPr>
          <w:rFonts w:asciiTheme="minorHAnsi" w:hAnsiTheme="minorHAnsi"/>
          <w:b/>
          <w:color w:val="AA3B19" w:themeColor="accent6" w:themeShade="BF"/>
          <w:sz w:val="44"/>
        </w:rPr>
        <w:sectPr w:rsidR="00E42A20" w:rsidRPr="00395D27" w:rsidSect="00181903">
          <w:pgSz w:w="11906" w:h="16838" w:code="9"/>
          <w:pgMar w:top="1418" w:right="1418" w:bottom="1418" w:left="709" w:header="709" w:footer="709" w:gutter="0"/>
          <w:cols w:space="708"/>
          <w:docGrid w:linePitch="360"/>
        </w:sectPr>
      </w:pPr>
      <w:r w:rsidRPr="00395D27">
        <w:rPr>
          <w:rFonts w:asciiTheme="minorHAnsi" w:hAnsiTheme="minorHAnsi"/>
          <w:b/>
          <w:color w:val="AA3B19" w:themeColor="accent6" w:themeShade="BF"/>
          <w:sz w:val="44"/>
        </w:rPr>
        <w:t xml:space="preserve">Melons du Haut-Poitou </w:t>
      </w:r>
    </w:p>
    <w:p w:rsidR="00922CCD" w:rsidRPr="00395D27" w:rsidRDefault="00922CCD" w:rsidP="00D8769C">
      <w:pPr>
        <w:spacing w:after="120"/>
        <w:jc w:val="both"/>
        <w:rPr>
          <w:rFonts w:asciiTheme="minorHAnsi" w:hAnsiTheme="minorHAnsi"/>
          <w:b/>
          <w:color w:val="AA3B19" w:themeColor="accent6" w:themeShade="BF"/>
        </w:rPr>
      </w:pPr>
    </w:p>
    <w:p w:rsidR="0089087B" w:rsidRPr="00395D27" w:rsidRDefault="00D8769C" w:rsidP="00CE3DAA">
      <w:pPr>
        <w:spacing w:after="120"/>
        <w:jc w:val="both"/>
        <w:rPr>
          <w:rFonts w:asciiTheme="minorHAnsi" w:hAnsiTheme="minorHAnsi"/>
          <w:b/>
          <w:color w:val="AA3B19" w:themeColor="accent6" w:themeShade="BF"/>
        </w:rPr>
      </w:pPr>
      <w:r w:rsidRPr="00395D27">
        <w:rPr>
          <w:rFonts w:asciiTheme="minorHAnsi" w:hAnsiTheme="minorHAnsi"/>
          <w:b/>
          <w:color w:val="AA3B19" w:themeColor="accent6" w:themeShade="BF"/>
        </w:rPr>
        <w:t>Tableaux Récapitulatifs:</w:t>
      </w:r>
    </w:p>
    <w:p w:rsidR="00C8567F" w:rsidRPr="00395D27" w:rsidRDefault="00C8567F" w:rsidP="00CE3DAA">
      <w:pPr>
        <w:spacing w:after="120"/>
        <w:jc w:val="both"/>
        <w:rPr>
          <w:rFonts w:asciiTheme="minorHAnsi" w:hAnsiTheme="minorHAnsi"/>
          <w:b/>
          <w:color w:val="AA3B19" w:themeColor="accent6" w:themeShade="BF"/>
        </w:rPr>
      </w:pPr>
    </w:p>
    <w:p w:rsidR="00C8567F" w:rsidRPr="00395D27" w:rsidRDefault="00C8567F" w:rsidP="00CE3DAA">
      <w:pPr>
        <w:spacing w:after="120"/>
        <w:jc w:val="both"/>
        <w:rPr>
          <w:noProof/>
        </w:rPr>
      </w:pPr>
    </w:p>
    <w:p w:rsidR="001F132D" w:rsidRPr="00395D27" w:rsidRDefault="001F132D" w:rsidP="00CE3DAA">
      <w:pPr>
        <w:spacing w:after="120"/>
        <w:jc w:val="both"/>
        <w:rPr>
          <w:rFonts w:asciiTheme="minorHAnsi" w:hAnsiTheme="minorHAnsi"/>
          <w:b/>
          <w:color w:val="AA3B19" w:themeColor="accent6" w:themeShade="BF"/>
        </w:rPr>
      </w:pPr>
    </w:p>
    <w:p w:rsidR="003D5154" w:rsidRPr="00395D27" w:rsidRDefault="00400885" w:rsidP="00CE3DAA">
      <w:pPr>
        <w:spacing w:after="120"/>
        <w:jc w:val="both"/>
        <w:rPr>
          <w:rFonts w:asciiTheme="minorHAnsi" w:hAnsiTheme="minorHAnsi"/>
          <w:b/>
          <w:color w:val="AA3B19" w:themeColor="accent6" w:themeShade="BF"/>
        </w:rPr>
        <w:sectPr w:rsidR="003D5154" w:rsidRPr="00395D27" w:rsidSect="00922CCD">
          <w:pgSz w:w="16838" w:h="11906" w:orient="landscape" w:code="9"/>
          <w:pgMar w:top="709" w:right="1418" w:bottom="1418" w:left="1418" w:header="709" w:footer="709" w:gutter="0"/>
          <w:cols w:space="708"/>
          <w:docGrid w:linePitch="360"/>
        </w:sectPr>
      </w:pPr>
      <w:r w:rsidRPr="00395D27">
        <w:rPr>
          <w:noProof/>
        </w:rPr>
        <w:drawing>
          <wp:inline distT="0" distB="0" distL="0" distR="0">
            <wp:extent cx="8891270" cy="4569436"/>
            <wp:effectExtent l="0" t="0" r="508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1270" cy="4569436"/>
                    </a:xfrm>
                    <a:prstGeom prst="rect">
                      <a:avLst/>
                    </a:prstGeom>
                    <a:noFill/>
                    <a:ln>
                      <a:noFill/>
                    </a:ln>
                  </pic:spPr>
                </pic:pic>
              </a:graphicData>
            </a:graphic>
          </wp:inline>
        </w:drawing>
      </w:r>
    </w:p>
    <w:p w:rsidR="00FB563F" w:rsidRPr="00395D27" w:rsidRDefault="00E449E3" w:rsidP="00E449E3">
      <w:pPr>
        <w:spacing w:after="120"/>
        <w:jc w:val="both"/>
        <w:rPr>
          <w:rFonts w:asciiTheme="minorHAnsi" w:hAnsiTheme="minorHAnsi"/>
          <w:b/>
          <w:color w:val="AA3B19" w:themeColor="accent6" w:themeShade="BF"/>
        </w:rPr>
      </w:pPr>
      <w:r w:rsidRPr="00395D27">
        <w:rPr>
          <w:rFonts w:asciiTheme="minorHAnsi" w:hAnsiTheme="minorHAnsi"/>
          <w:b/>
          <w:color w:val="AA3B19" w:themeColor="accent6" w:themeShade="BF"/>
        </w:rPr>
        <w:lastRenderedPageBreak/>
        <w:t>Graphiques Récapitulatifs</w:t>
      </w:r>
    </w:p>
    <w:p w:rsidR="00400885" w:rsidRPr="00395D27" w:rsidRDefault="00400885" w:rsidP="00E449E3">
      <w:pPr>
        <w:spacing w:after="120"/>
        <w:jc w:val="both"/>
        <w:rPr>
          <w:rFonts w:asciiTheme="minorHAnsi" w:hAnsiTheme="minorHAnsi"/>
          <w:b/>
          <w:color w:val="AA3B19" w:themeColor="accent6" w:themeShade="BF"/>
        </w:rPr>
      </w:pPr>
      <w:r w:rsidRPr="00395D27">
        <w:rPr>
          <w:noProof/>
        </w:rPr>
        <w:drawing>
          <wp:inline distT="0" distB="0" distL="0" distR="0" wp14:anchorId="03C223F0" wp14:editId="72ED7413">
            <wp:extent cx="6209665" cy="3959225"/>
            <wp:effectExtent l="0" t="0" r="635" b="3175"/>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B563F" w:rsidRPr="00395D27" w:rsidRDefault="00FB563F" w:rsidP="00FB563F">
      <w:pPr>
        <w:tabs>
          <w:tab w:val="left" w:pos="1305"/>
        </w:tabs>
        <w:rPr>
          <w:rFonts w:asciiTheme="minorHAnsi" w:hAnsiTheme="minorHAnsi"/>
        </w:rPr>
      </w:pPr>
      <w:r w:rsidRPr="00395D27">
        <w:rPr>
          <w:rFonts w:asciiTheme="minorHAnsi" w:hAnsiTheme="minorHAnsi"/>
        </w:rPr>
        <w:tab/>
      </w:r>
      <w:r w:rsidR="0035208A" w:rsidRPr="00395D27">
        <w:rPr>
          <w:noProof/>
        </w:rPr>
        <w:drawing>
          <wp:inline distT="0" distB="0" distL="0" distR="0" wp14:anchorId="47AAD783" wp14:editId="001A8559">
            <wp:extent cx="6209665" cy="4273526"/>
            <wp:effectExtent l="0" t="0" r="635" b="13335"/>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49E3" w:rsidRPr="00395D27" w:rsidRDefault="00E449E3" w:rsidP="00FB563F">
      <w:pPr>
        <w:tabs>
          <w:tab w:val="left" w:pos="1305"/>
        </w:tabs>
        <w:rPr>
          <w:rFonts w:asciiTheme="minorHAnsi" w:hAnsiTheme="minorHAnsi"/>
        </w:rPr>
      </w:pPr>
    </w:p>
    <w:p w:rsidR="007A471E" w:rsidRPr="00395D27" w:rsidRDefault="00400885" w:rsidP="00E449E3">
      <w:pPr>
        <w:tabs>
          <w:tab w:val="left" w:pos="1305"/>
        </w:tabs>
        <w:rPr>
          <w:rFonts w:asciiTheme="minorHAnsi" w:hAnsiTheme="minorHAnsi"/>
        </w:rPr>
      </w:pPr>
      <w:r w:rsidRPr="00395D27">
        <w:rPr>
          <w:noProof/>
        </w:rPr>
        <w:drawing>
          <wp:inline distT="0" distB="0" distL="0" distR="0" wp14:anchorId="4011C48A" wp14:editId="3E1AAF72">
            <wp:extent cx="6368995" cy="4744720"/>
            <wp:effectExtent l="0" t="0" r="13335" b="1778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A471E" w:rsidRPr="00395D27" w:rsidRDefault="007A471E" w:rsidP="00CE3DAA">
      <w:pPr>
        <w:spacing w:after="120"/>
        <w:jc w:val="both"/>
        <w:rPr>
          <w:rFonts w:asciiTheme="minorHAnsi" w:hAnsiTheme="minorHAnsi"/>
          <w:b/>
          <w:color w:val="AA3B19" w:themeColor="accent6" w:themeShade="BF"/>
        </w:rPr>
      </w:pPr>
    </w:p>
    <w:p w:rsidR="00D8769C" w:rsidRPr="00395D27" w:rsidRDefault="00E449E3" w:rsidP="00CE3DAA">
      <w:pPr>
        <w:spacing w:after="120"/>
        <w:jc w:val="both"/>
        <w:rPr>
          <w:rFonts w:asciiTheme="minorHAnsi" w:hAnsiTheme="minorHAnsi"/>
          <w:b/>
          <w:color w:val="AA3B19" w:themeColor="accent6" w:themeShade="BF"/>
        </w:rPr>
      </w:pPr>
      <w:r w:rsidRPr="00395D27">
        <w:rPr>
          <w:rFonts w:asciiTheme="minorHAnsi" w:hAnsiTheme="minorHAnsi"/>
          <w:b/>
          <w:color w:val="AA3B19" w:themeColor="accent6" w:themeShade="BF"/>
        </w:rPr>
        <w:t>S</w:t>
      </w:r>
      <w:r w:rsidR="005425B5" w:rsidRPr="00395D27">
        <w:rPr>
          <w:rFonts w:asciiTheme="minorHAnsi" w:hAnsiTheme="minorHAnsi"/>
          <w:b/>
          <w:color w:val="AA3B19" w:themeColor="accent6" w:themeShade="BF"/>
        </w:rPr>
        <w:t>ynthèse des Déchets :</w:t>
      </w:r>
    </w:p>
    <w:p w:rsidR="00C8567F" w:rsidRPr="00395D27" w:rsidRDefault="0035208A" w:rsidP="00CE3DAA">
      <w:pPr>
        <w:spacing w:after="120"/>
        <w:jc w:val="both"/>
        <w:rPr>
          <w:rFonts w:asciiTheme="minorHAnsi" w:hAnsiTheme="minorHAnsi"/>
          <w:b/>
          <w:color w:val="AA3B19" w:themeColor="accent6" w:themeShade="BF"/>
        </w:rPr>
      </w:pPr>
      <w:r w:rsidRPr="00395D27">
        <w:rPr>
          <w:noProof/>
        </w:rPr>
        <w:drawing>
          <wp:inline distT="0" distB="0" distL="0" distR="0">
            <wp:extent cx="6209665" cy="2534995"/>
            <wp:effectExtent l="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9665" cy="2534995"/>
                    </a:xfrm>
                    <a:prstGeom prst="rect">
                      <a:avLst/>
                    </a:prstGeom>
                    <a:noFill/>
                    <a:ln>
                      <a:noFill/>
                    </a:ln>
                  </pic:spPr>
                </pic:pic>
              </a:graphicData>
            </a:graphic>
          </wp:inline>
        </w:drawing>
      </w:r>
    </w:p>
    <w:p w:rsidR="00C8567F" w:rsidRPr="00395D27" w:rsidRDefault="00C8567F" w:rsidP="00CE3DAA">
      <w:pPr>
        <w:spacing w:after="120"/>
        <w:jc w:val="both"/>
        <w:rPr>
          <w:rFonts w:asciiTheme="minorHAnsi" w:hAnsiTheme="minorHAnsi"/>
          <w:b/>
          <w:color w:val="AA3B19" w:themeColor="accent6" w:themeShade="BF"/>
        </w:rPr>
      </w:pPr>
    </w:p>
    <w:p w:rsidR="002944F3" w:rsidRPr="00395D27" w:rsidRDefault="002944F3" w:rsidP="00CE3DAA">
      <w:pPr>
        <w:spacing w:after="120"/>
        <w:jc w:val="both"/>
        <w:rPr>
          <w:noProof/>
        </w:rPr>
      </w:pPr>
    </w:p>
    <w:p w:rsidR="0035208A" w:rsidRPr="00395D27" w:rsidRDefault="0035208A" w:rsidP="00CE3DAA">
      <w:pPr>
        <w:spacing w:after="120"/>
        <w:jc w:val="both"/>
        <w:rPr>
          <w:noProof/>
        </w:rPr>
      </w:pPr>
    </w:p>
    <w:p w:rsidR="0035208A" w:rsidRPr="00395D27" w:rsidRDefault="0035208A" w:rsidP="00CE3DAA">
      <w:pPr>
        <w:spacing w:after="120"/>
        <w:jc w:val="both"/>
        <w:rPr>
          <w:noProof/>
        </w:rPr>
      </w:pPr>
      <w:r w:rsidRPr="00395D27">
        <w:rPr>
          <w:noProof/>
        </w:rPr>
        <w:lastRenderedPageBreak/>
        <w:drawing>
          <wp:inline distT="0" distB="0" distL="0" distR="0" wp14:anchorId="1BE7FBBF" wp14:editId="32D81AEA">
            <wp:extent cx="6521450" cy="4524375"/>
            <wp:effectExtent l="0" t="0" r="12700" b="9525"/>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5208A" w:rsidRPr="00395D27" w:rsidRDefault="0035208A" w:rsidP="00CE3DAA">
      <w:pPr>
        <w:spacing w:after="120"/>
        <w:jc w:val="both"/>
        <w:rPr>
          <w:noProof/>
        </w:rPr>
      </w:pPr>
    </w:p>
    <w:p w:rsidR="0035208A" w:rsidRPr="00395D27" w:rsidRDefault="0035208A" w:rsidP="00CE3DAA">
      <w:pPr>
        <w:spacing w:after="120"/>
        <w:jc w:val="both"/>
        <w:rPr>
          <w:noProof/>
        </w:rPr>
      </w:pPr>
      <w:r w:rsidRPr="00395D27">
        <w:rPr>
          <w:noProof/>
        </w:rPr>
        <w:drawing>
          <wp:inline distT="0" distB="0" distL="0" distR="0" wp14:anchorId="4575933A" wp14:editId="060FD639">
            <wp:extent cx="6521569" cy="3959525"/>
            <wp:effectExtent l="0" t="0" r="12700" b="3175"/>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5208A" w:rsidRPr="00395D27" w:rsidRDefault="00340F35" w:rsidP="00CE3DAA">
      <w:pPr>
        <w:spacing w:after="120"/>
        <w:jc w:val="both"/>
        <w:rPr>
          <w:noProof/>
        </w:rPr>
      </w:pPr>
      <w:r w:rsidRPr="00395D27">
        <w:rPr>
          <w:noProof/>
        </w:rPr>
        <w:lastRenderedPageBreak/>
        <w:drawing>
          <wp:inline distT="0" distB="0" distL="0" distR="0" wp14:anchorId="4BA8C821" wp14:editId="25127F25">
            <wp:extent cx="6599583" cy="4972050"/>
            <wp:effectExtent l="0" t="0" r="10795"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5208A" w:rsidRPr="00395D27" w:rsidRDefault="0035208A" w:rsidP="00CE3DAA">
      <w:pPr>
        <w:spacing w:after="120"/>
        <w:jc w:val="both"/>
        <w:rPr>
          <w:noProof/>
        </w:rPr>
      </w:pPr>
    </w:p>
    <w:p w:rsidR="0035208A" w:rsidRPr="00395D27" w:rsidRDefault="0035208A" w:rsidP="00CE3DAA">
      <w:pPr>
        <w:spacing w:after="120"/>
        <w:jc w:val="both"/>
        <w:rPr>
          <w:noProof/>
        </w:rPr>
      </w:pPr>
    </w:p>
    <w:p w:rsidR="0035208A" w:rsidRPr="00395D27" w:rsidRDefault="0035208A" w:rsidP="00CE3DAA">
      <w:pPr>
        <w:spacing w:after="120"/>
        <w:jc w:val="both"/>
        <w:rPr>
          <w:rFonts w:asciiTheme="minorHAnsi" w:hAnsiTheme="minorHAnsi"/>
          <w:b/>
          <w:color w:val="AA3B19" w:themeColor="accent6" w:themeShade="BF"/>
        </w:rPr>
      </w:pPr>
    </w:p>
    <w:p w:rsidR="0052446A" w:rsidRPr="00395D27" w:rsidRDefault="0052446A" w:rsidP="00CE3DAA">
      <w:pPr>
        <w:spacing w:after="120"/>
        <w:jc w:val="both"/>
        <w:rPr>
          <w:rFonts w:asciiTheme="minorHAnsi" w:hAnsiTheme="minorHAnsi"/>
          <w:b/>
          <w:color w:val="AA3B19" w:themeColor="accent6" w:themeShade="BF"/>
        </w:rPr>
      </w:pPr>
    </w:p>
    <w:p w:rsidR="002944F3" w:rsidRPr="00395D27" w:rsidRDefault="002944F3" w:rsidP="00CE3DAA">
      <w:pPr>
        <w:spacing w:after="120"/>
        <w:jc w:val="both"/>
        <w:rPr>
          <w:noProof/>
        </w:rPr>
      </w:pPr>
    </w:p>
    <w:p w:rsidR="005425B5" w:rsidRPr="00D8769C" w:rsidRDefault="005425B5" w:rsidP="00A021E6">
      <w:pPr>
        <w:spacing w:after="120"/>
        <w:jc w:val="both"/>
        <w:rPr>
          <w:rFonts w:asciiTheme="minorHAnsi" w:hAnsiTheme="minorHAnsi"/>
          <w:b/>
          <w:color w:val="AA3B19" w:themeColor="accent6" w:themeShade="BF"/>
        </w:rPr>
      </w:pPr>
    </w:p>
    <w:sectPr w:rsidR="005425B5" w:rsidRPr="00D8769C" w:rsidSect="005425B5">
      <w:pgSz w:w="11906" w:h="16838" w:code="9"/>
      <w:pgMar w:top="1418" w:right="1418" w:bottom="1418"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552" w:rsidRDefault="00906552">
      <w:r>
        <w:separator/>
      </w:r>
    </w:p>
  </w:endnote>
  <w:endnote w:type="continuationSeparator" w:id="0">
    <w:p w:rsidR="00906552" w:rsidRDefault="0090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833" w:rsidRPr="009A467F" w:rsidRDefault="00EB4833">
    <w:pPr>
      <w:pStyle w:val="Pieddepage"/>
      <w:jc w:val="right"/>
      <w:rPr>
        <w:sz w:val="20"/>
      </w:rPr>
    </w:pPr>
  </w:p>
  <w:p w:rsidR="00EB4833" w:rsidRPr="009A467F" w:rsidRDefault="00EB4833" w:rsidP="00823D4E">
    <w:pPr>
      <w:pStyle w:val="Pieddepage"/>
      <w:tabs>
        <w:tab w:val="clear" w:pos="9072"/>
        <w:tab w:val="right" w:pos="9639"/>
      </w:tabs>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552" w:rsidRDefault="00906552">
      <w:r>
        <w:separator/>
      </w:r>
    </w:p>
  </w:footnote>
  <w:footnote w:type="continuationSeparator" w:id="0">
    <w:p w:rsidR="00906552" w:rsidRDefault="00906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7B3F0F"/>
    <w:multiLevelType w:val="hybridMultilevel"/>
    <w:tmpl w:val="DE04F4BC"/>
    <w:lvl w:ilvl="0" w:tplc="040C000B">
      <w:start w:val="1"/>
      <w:numFmt w:val="bullet"/>
      <w:lvlText w:val=""/>
      <w:lvlJc w:val="left"/>
      <w:pPr>
        <w:tabs>
          <w:tab w:val="num" w:pos="1422"/>
        </w:tabs>
        <w:ind w:left="1422" w:hanging="360"/>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067"/>
    <w:rsid w:val="00000A1E"/>
    <w:rsid w:val="00003ECB"/>
    <w:rsid w:val="00010D22"/>
    <w:rsid w:val="000116A3"/>
    <w:rsid w:val="00011C1B"/>
    <w:rsid w:val="000140A8"/>
    <w:rsid w:val="000223CC"/>
    <w:rsid w:val="000232D8"/>
    <w:rsid w:val="00023EEA"/>
    <w:rsid w:val="00027344"/>
    <w:rsid w:val="00027BAF"/>
    <w:rsid w:val="00034657"/>
    <w:rsid w:val="000360C3"/>
    <w:rsid w:val="000426AC"/>
    <w:rsid w:val="0004524D"/>
    <w:rsid w:val="00047504"/>
    <w:rsid w:val="00047764"/>
    <w:rsid w:val="000576DB"/>
    <w:rsid w:val="000630DB"/>
    <w:rsid w:val="00067950"/>
    <w:rsid w:val="0007043A"/>
    <w:rsid w:val="00073506"/>
    <w:rsid w:val="00073FE7"/>
    <w:rsid w:val="00077337"/>
    <w:rsid w:val="00081A55"/>
    <w:rsid w:val="00086820"/>
    <w:rsid w:val="00091FD1"/>
    <w:rsid w:val="00092163"/>
    <w:rsid w:val="00092467"/>
    <w:rsid w:val="000A010C"/>
    <w:rsid w:val="000A07CF"/>
    <w:rsid w:val="000B1CEB"/>
    <w:rsid w:val="000B487B"/>
    <w:rsid w:val="000B5593"/>
    <w:rsid w:val="000C518E"/>
    <w:rsid w:val="000C5887"/>
    <w:rsid w:val="000C6778"/>
    <w:rsid w:val="000D286A"/>
    <w:rsid w:val="000E063B"/>
    <w:rsid w:val="000E64DB"/>
    <w:rsid w:val="000F3022"/>
    <w:rsid w:val="000F35FA"/>
    <w:rsid w:val="000F41D2"/>
    <w:rsid w:val="000F5BD4"/>
    <w:rsid w:val="00100D3C"/>
    <w:rsid w:val="00101692"/>
    <w:rsid w:val="00102B8F"/>
    <w:rsid w:val="001102E4"/>
    <w:rsid w:val="00111D23"/>
    <w:rsid w:val="00113815"/>
    <w:rsid w:val="001140A8"/>
    <w:rsid w:val="00114E2B"/>
    <w:rsid w:val="00115FB4"/>
    <w:rsid w:val="00120DB9"/>
    <w:rsid w:val="00121C36"/>
    <w:rsid w:val="00123932"/>
    <w:rsid w:val="00126AA8"/>
    <w:rsid w:val="00127EA1"/>
    <w:rsid w:val="00130A2A"/>
    <w:rsid w:val="00135C23"/>
    <w:rsid w:val="0014638E"/>
    <w:rsid w:val="00147ED4"/>
    <w:rsid w:val="00150D21"/>
    <w:rsid w:val="001510D1"/>
    <w:rsid w:val="001520A6"/>
    <w:rsid w:val="001551DC"/>
    <w:rsid w:val="00165766"/>
    <w:rsid w:val="001657E1"/>
    <w:rsid w:val="00170531"/>
    <w:rsid w:val="001711AB"/>
    <w:rsid w:val="001713B5"/>
    <w:rsid w:val="00172658"/>
    <w:rsid w:val="001733DD"/>
    <w:rsid w:val="00176DD5"/>
    <w:rsid w:val="00180B48"/>
    <w:rsid w:val="00181903"/>
    <w:rsid w:val="00184EA0"/>
    <w:rsid w:val="00186545"/>
    <w:rsid w:val="00186C66"/>
    <w:rsid w:val="00186FF0"/>
    <w:rsid w:val="00187089"/>
    <w:rsid w:val="00187A16"/>
    <w:rsid w:val="001A130B"/>
    <w:rsid w:val="001A2AA5"/>
    <w:rsid w:val="001A2BC9"/>
    <w:rsid w:val="001A4AA2"/>
    <w:rsid w:val="001A68D6"/>
    <w:rsid w:val="001A7803"/>
    <w:rsid w:val="001B1ED4"/>
    <w:rsid w:val="001C2326"/>
    <w:rsid w:val="001D2A5A"/>
    <w:rsid w:val="001D4BA4"/>
    <w:rsid w:val="001E2EED"/>
    <w:rsid w:val="001E39FF"/>
    <w:rsid w:val="001E767C"/>
    <w:rsid w:val="001E79E9"/>
    <w:rsid w:val="001F132D"/>
    <w:rsid w:val="001F6C6D"/>
    <w:rsid w:val="001F7391"/>
    <w:rsid w:val="00204444"/>
    <w:rsid w:val="00204675"/>
    <w:rsid w:val="00204867"/>
    <w:rsid w:val="0020772B"/>
    <w:rsid w:val="00213998"/>
    <w:rsid w:val="002150C2"/>
    <w:rsid w:val="0022241C"/>
    <w:rsid w:val="00222646"/>
    <w:rsid w:val="00230393"/>
    <w:rsid w:val="0023267D"/>
    <w:rsid w:val="00232B94"/>
    <w:rsid w:val="00237BD9"/>
    <w:rsid w:val="00237F23"/>
    <w:rsid w:val="00245048"/>
    <w:rsid w:val="00250407"/>
    <w:rsid w:val="00251775"/>
    <w:rsid w:val="00251BBE"/>
    <w:rsid w:val="00256E25"/>
    <w:rsid w:val="00257F9B"/>
    <w:rsid w:val="00260085"/>
    <w:rsid w:val="00270676"/>
    <w:rsid w:val="00271C0C"/>
    <w:rsid w:val="00273EB3"/>
    <w:rsid w:val="002933C3"/>
    <w:rsid w:val="002944F3"/>
    <w:rsid w:val="002A210C"/>
    <w:rsid w:val="002B28F0"/>
    <w:rsid w:val="002D1E86"/>
    <w:rsid w:val="002D4EAA"/>
    <w:rsid w:val="002D6107"/>
    <w:rsid w:val="002E33F7"/>
    <w:rsid w:val="002F2FCC"/>
    <w:rsid w:val="002F4F3B"/>
    <w:rsid w:val="002F5CB5"/>
    <w:rsid w:val="002F6688"/>
    <w:rsid w:val="002F756B"/>
    <w:rsid w:val="00300BC3"/>
    <w:rsid w:val="00306C9A"/>
    <w:rsid w:val="00311BED"/>
    <w:rsid w:val="00314B54"/>
    <w:rsid w:val="00315DB7"/>
    <w:rsid w:val="0031690A"/>
    <w:rsid w:val="00320178"/>
    <w:rsid w:val="00322FC5"/>
    <w:rsid w:val="00327954"/>
    <w:rsid w:val="0033102A"/>
    <w:rsid w:val="00334C50"/>
    <w:rsid w:val="00340F35"/>
    <w:rsid w:val="00343067"/>
    <w:rsid w:val="0035208A"/>
    <w:rsid w:val="0036192D"/>
    <w:rsid w:val="003756B9"/>
    <w:rsid w:val="00385990"/>
    <w:rsid w:val="00393BA6"/>
    <w:rsid w:val="00395D27"/>
    <w:rsid w:val="003A4C0D"/>
    <w:rsid w:val="003A5E23"/>
    <w:rsid w:val="003A73D3"/>
    <w:rsid w:val="003B3963"/>
    <w:rsid w:val="003C393D"/>
    <w:rsid w:val="003C77A1"/>
    <w:rsid w:val="003C7957"/>
    <w:rsid w:val="003D0A01"/>
    <w:rsid w:val="003D1FCE"/>
    <w:rsid w:val="003D233E"/>
    <w:rsid w:val="003D4631"/>
    <w:rsid w:val="003D5154"/>
    <w:rsid w:val="003D6851"/>
    <w:rsid w:val="003E0241"/>
    <w:rsid w:val="003F0910"/>
    <w:rsid w:val="003F0BEC"/>
    <w:rsid w:val="003F3FFD"/>
    <w:rsid w:val="003F7334"/>
    <w:rsid w:val="00400885"/>
    <w:rsid w:val="00400BAF"/>
    <w:rsid w:val="00402C5D"/>
    <w:rsid w:val="00402F59"/>
    <w:rsid w:val="00403B43"/>
    <w:rsid w:val="0040489D"/>
    <w:rsid w:val="00405B55"/>
    <w:rsid w:val="004102D1"/>
    <w:rsid w:val="004221CF"/>
    <w:rsid w:val="00423633"/>
    <w:rsid w:val="00423C60"/>
    <w:rsid w:val="00425438"/>
    <w:rsid w:val="00425869"/>
    <w:rsid w:val="00427B74"/>
    <w:rsid w:val="0043657B"/>
    <w:rsid w:val="00441E26"/>
    <w:rsid w:val="004437A4"/>
    <w:rsid w:val="00446922"/>
    <w:rsid w:val="0045602C"/>
    <w:rsid w:val="00457251"/>
    <w:rsid w:val="00457531"/>
    <w:rsid w:val="0046337D"/>
    <w:rsid w:val="00471DCC"/>
    <w:rsid w:val="00482025"/>
    <w:rsid w:val="00483407"/>
    <w:rsid w:val="0048460B"/>
    <w:rsid w:val="004847BD"/>
    <w:rsid w:val="004870E8"/>
    <w:rsid w:val="00490DBC"/>
    <w:rsid w:val="0049175C"/>
    <w:rsid w:val="004929BF"/>
    <w:rsid w:val="00493D72"/>
    <w:rsid w:val="004959AC"/>
    <w:rsid w:val="00496ECF"/>
    <w:rsid w:val="004A31D7"/>
    <w:rsid w:val="004A7034"/>
    <w:rsid w:val="004A77FE"/>
    <w:rsid w:val="004B0E5A"/>
    <w:rsid w:val="004B2D3C"/>
    <w:rsid w:val="004B5FAD"/>
    <w:rsid w:val="004C2130"/>
    <w:rsid w:val="004C2F9B"/>
    <w:rsid w:val="004C33E9"/>
    <w:rsid w:val="004C42FB"/>
    <w:rsid w:val="004D549B"/>
    <w:rsid w:val="004E5D2C"/>
    <w:rsid w:val="004F2A8D"/>
    <w:rsid w:val="004F2C72"/>
    <w:rsid w:val="004F30B2"/>
    <w:rsid w:val="004F3722"/>
    <w:rsid w:val="00501F29"/>
    <w:rsid w:val="00502600"/>
    <w:rsid w:val="00504ADF"/>
    <w:rsid w:val="005130B4"/>
    <w:rsid w:val="005205DF"/>
    <w:rsid w:val="00520822"/>
    <w:rsid w:val="0052446A"/>
    <w:rsid w:val="0052538F"/>
    <w:rsid w:val="005258E3"/>
    <w:rsid w:val="005264EB"/>
    <w:rsid w:val="00527ACC"/>
    <w:rsid w:val="00531258"/>
    <w:rsid w:val="00534EE9"/>
    <w:rsid w:val="00536F93"/>
    <w:rsid w:val="00537CA5"/>
    <w:rsid w:val="005425B5"/>
    <w:rsid w:val="0054697F"/>
    <w:rsid w:val="00560CCF"/>
    <w:rsid w:val="0056385B"/>
    <w:rsid w:val="00564700"/>
    <w:rsid w:val="005700E0"/>
    <w:rsid w:val="005743D7"/>
    <w:rsid w:val="00575DE0"/>
    <w:rsid w:val="00580710"/>
    <w:rsid w:val="00581E33"/>
    <w:rsid w:val="00583301"/>
    <w:rsid w:val="00591821"/>
    <w:rsid w:val="00591988"/>
    <w:rsid w:val="00597AF4"/>
    <w:rsid w:val="005A6767"/>
    <w:rsid w:val="005A72EE"/>
    <w:rsid w:val="005B5E31"/>
    <w:rsid w:val="005C09E8"/>
    <w:rsid w:val="005C6E93"/>
    <w:rsid w:val="005D2208"/>
    <w:rsid w:val="005E7B57"/>
    <w:rsid w:val="005F3D87"/>
    <w:rsid w:val="005F6080"/>
    <w:rsid w:val="006000B1"/>
    <w:rsid w:val="00600A3F"/>
    <w:rsid w:val="00613752"/>
    <w:rsid w:val="0061607C"/>
    <w:rsid w:val="00626F73"/>
    <w:rsid w:val="00641D85"/>
    <w:rsid w:val="00645936"/>
    <w:rsid w:val="00646D48"/>
    <w:rsid w:val="00650094"/>
    <w:rsid w:val="00653B54"/>
    <w:rsid w:val="00657B8A"/>
    <w:rsid w:val="006611F7"/>
    <w:rsid w:val="00665A83"/>
    <w:rsid w:val="006710B3"/>
    <w:rsid w:val="00674E96"/>
    <w:rsid w:val="0067726E"/>
    <w:rsid w:val="00685399"/>
    <w:rsid w:val="00685885"/>
    <w:rsid w:val="00685D3A"/>
    <w:rsid w:val="00687E23"/>
    <w:rsid w:val="00691559"/>
    <w:rsid w:val="0069210B"/>
    <w:rsid w:val="00697E1E"/>
    <w:rsid w:val="006A0B3F"/>
    <w:rsid w:val="006A350E"/>
    <w:rsid w:val="006B04EF"/>
    <w:rsid w:val="006B1456"/>
    <w:rsid w:val="006B2DF6"/>
    <w:rsid w:val="006B2FA3"/>
    <w:rsid w:val="006B6E5E"/>
    <w:rsid w:val="006B6FD2"/>
    <w:rsid w:val="006B736C"/>
    <w:rsid w:val="006C078C"/>
    <w:rsid w:val="006C20DB"/>
    <w:rsid w:val="006C5BF8"/>
    <w:rsid w:val="006D0A71"/>
    <w:rsid w:val="006D10BB"/>
    <w:rsid w:val="006D197A"/>
    <w:rsid w:val="006D51EE"/>
    <w:rsid w:val="006E3247"/>
    <w:rsid w:val="006E4D94"/>
    <w:rsid w:val="006E598E"/>
    <w:rsid w:val="006E5E0F"/>
    <w:rsid w:val="006E7244"/>
    <w:rsid w:val="006F004E"/>
    <w:rsid w:val="006F04CA"/>
    <w:rsid w:val="006F43B6"/>
    <w:rsid w:val="006F5F0C"/>
    <w:rsid w:val="0070619B"/>
    <w:rsid w:val="007102D8"/>
    <w:rsid w:val="007144FD"/>
    <w:rsid w:val="00716DFB"/>
    <w:rsid w:val="00717523"/>
    <w:rsid w:val="007176E7"/>
    <w:rsid w:val="00722FB1"/>
    <w:rsid w:val="00725A5F"/>
    <w:rsid w:val="00727D39"/>
    <w:rsid w:val="00730E5A"/>
    <w:rsid w:val="00733013"/>
    <w:rsid w:val="0074510A"/>
    <w:rsid w:val="00746287"/>
    <w:rsid w:val="0074775C"/>
    <w:rsid w:val="00752CDB"/>
    <w:rsid w:val="00755400"/>
    <w:rsid w:val="00756478"/>
    <w:rsid w:val="0076322B"/>
    <w:rsid w:val="00765E87"/>
    <w:rsid w:val="0077118F"/>
    <w:rsid w:val="007812E3"/>
    <w:rsid w:val="00783111"/>
    <w:rsid w:val="007866F5"/>
    <w:rsid w:val="0079552C"/>
    <w:rsid w:val="007A29CB"/>
    <w:rsid w:val="007A471E"/>
    <w:rsid w:val="007A52C7"/>
    <w:rsid w:val="007A6C32"/>
    <w:rsid w:val="007B31F1"/>
    <w:rsid w:val="007C1C24"/>
    <w:rsid w:val="007C279A"/>
    <w:rsid w:val="007C6EEB"/>
    <w:rsid w:val="007D0800"/>
    <w:rsid w:val="007D1CE4"/>
    <w:rsid w:val="007D3F88"/>
    <w:rsid w:val="007D4E0C"/>
    <w:rsid w:val="007D5E3C"/>
    <w:rsid w:val="007E3EA9"/>
    <w:rsid w:val="007E54CA"/>
    <w:rsid w:val="007F1B38"/>
    <w:rsid w:val="007F1E09"/>
    <w:rsid w:val="007F2C04"/>
    <w:rsid w:val="00804AC5"/>
    <w:rsid w:val="008055AD"/>
    <w:rsid w:val="008070A1"/>
    <w:rsid w:val="00807A8D"/>
    <w:rsid w:val="0081413C"/>
    <w:rsid w:val="008167C1"/>
    <w:rsid w:val="00823D4E"/>
    <w:rsid w:val="008262C4"/>
    <w:rsid w:val="0082669E"/>
    <w:rsid w:val="00826981"/>
    <w:rsid w:val="00826D3A"/>
    <w:rsid w:val="0083012D"/>
    <w:rsid w:val="008325E1"/>
    <w:rsid w:val="00833296"/>
    <w:rsid w:val="0083477B"/>
    <w:rsid w:val="00834F34"/>
    <w:rsid w:val="008356F1"/>
    <w:rsid w:val="00842C97"/>
    <w:rsid w:val="00843234"/>
    <w:rsid w:val="00850F50"/>
    <w:rsid w:val="00862423"/>
    <w:rsid w:val="00871100"/>
    <w:rsid w:val="008755EE"/>
    <w:rsid w:val="008836D2"/>
    <w:rsid w:val="00883E2E"/>
    <w:rsid w:val="00884ED6"/>
    <w:rsid w:val="0089087B"/>
    <w:rsid w:val="008952A3"/>
    <w:rsid w:val="008959BD"/>
    <w:rsid w:val="008A3BCA"/>
    <w:rsid w:val="008A7BBE"/>
    <w:rsid w:val="008B288A"/>
    <w:rsid w:val="008B45DB"/>
    <w:rsid w:val="008B5AFB"/>
    <w:rsid w:val="008C5188"/>
    <w:rsid w:val="008C58F2"/>
    <w:rsid w:val="008C7313"/>
    <w:rsid w:val="008D4654"/>
    <w:rsid w:val="008E4957"/>
    <w:rsid w:val="008E51C5"/>
    <w:rsid w:val="008F058C"/>
    <w:rsid w:val="008F298F"/>
    <w:rsid w:val="00900651"/>
    <w:rsid w:val="00902140"/>
    <w:rsid w:val="00906552"/>
    <w:rsid w:val="00907B36"/>
    <w:rsid w:val="009179EA"/>
    <w:rsid w:val="00922CCD"/>
    <w:rsid w:val="0092672B"/>
    <w:rsid w:val="00936E6A"/>
    <w:rsid w:val="009375A6"/>
    <w:rsid w:val="009450BA"/>
    <w:rsid w:val="00945739"/>
    <w:rsid w:val="00951809"/>
    <w:rsid w:val="009563EE"/>
    <w:rsid w:val="0096135C"/>
    <w:rsid w:val="00967F5A"/>
    <w:rsid w:val="009708C5"/>
    <w:rsid w:val="00972D2E"/>
    <w:rsid w:val="00981700"/>
    <w:rsid w:val="0098203D"/>
    <w:rsid w:val="009839AE"/>
    <w:rsid w:val="00990088"/>
    <w:rsid w:val="009908DA"/>
    <w:rsid w:val="00993885"/>
    <w:rsid w:val="00995B27"/>
    <w:rsid w:val="009A0412"/>
    <w:rsid w:val="009A7E5C"/>
    <w:rsid w:val="009A7F1D"/>
    <w:rsid w:val="009B1700"/>
    <w:rsid w:val="009B6EA7"/>
    <w:rsid w:val="009C5E5A"/>
    <w:rsid w:val="009C715E"/>
    <w:rsid w:val="009E155E"/>
    <w:rsid w:val="009E3CFC"/>
    <w:rsid w:val="009E5B00"/>
    <w:rsid w:val="009F55D7"/>
    <w:rsid w:val="009F6F46"/>
    <w:rsid w:val="00A021E6"/>
    <w:rsid w:val="00A0298D"/>
    <w:rsid w:val="00A0338C"/>
    <w:rsid w:val="00A1040F"/>
    <w:rsid w:val="00A21B47"/>
    <w:rsid w:val="00A26DC1"/>
    <w:rsid w:val="00A30602"/>
    <w:rsid w:val="00A3136C"/>
    <w:rsid w:val="00A32B89"/>
    <w:rsid w:val="00A369C0"/>
    <w:rsid w:val="00A40D46"/>
    <w:rsid w:val="00A41602"/>
    <w:rsid w:val="00A46C7F"/>
    <w:rsid w:val="00A64184"/>
    <w:rsid w:val="00A6745A"/>
    <w:rsid w:val="00A67CC6"/>
    <w:rsid w:val="00A714FA"/>
    <w:rsid w:val="00A738E0"/>
    <w:rsid w:val="00A75F27"/>
    <w:rsid w:val="00A81308"/>
    <w:rsid w:val="00A91D57"/>
    <w:rsid w:val="00A94ABE"/>
    <w:rsid w:val="00A97000"/>
    <w:rsid w:val="00AA497B"/>
    <w:rsid w:val="00AA534F"/>
    <w:rsid w:val="00AA6FC5"/>
    <w:rsid w:val="00AB0CBD"/>
    <w:rsid w:val="00AB1E9F"/>
    <w:rsid w:val="00AB3791"/>
    <w:rsid w:val="00AB7D86"/>
    <w:rsid w:val="00AC0200"/>
    <w:rsid w:val="00AC034B"/>
    <w:rsid w:val="00AC11E2"/>
    <w:rsid w:val="00AC1CE5"/>
    <w:rsid w:val="00AC2B3A"/>
    <w:rsid w:val="00AC6FA5"/>
    <w:rsid w:val="00AD0EDF"/>
    <w:rsid w:val="00AD1390"/>
    <w:rsid w:val="00AD30C9"/>
    <w:rsid w:val="00AD5976"/>
    <w:rsid w:val="00AE11D9"/>
    <w:rsid w:val="00AE36C5"/>
    <w:rsid w:val="00AE3FD6"/>
    <w:rsid w:val="00AE4B9A"/>
    <w:rsid w:val="00AE611B"/>
    <w:rsid w:val="00AF3B21"/>
    <w:rsid w:val="00AF41AB"/>
    <w:rsid w:val="00AF7E9E"/>
    <w:rsid w:val="00B010CD"/>
    <w:rsid w:val="00B04212"/>
    <w:rsid w:val="00B15696"/>
    <w:rsid w:val="00B21931"/>
    <w:rsid w:val="00B237C1"/>
    <w:rsid w:val="00B25D34"/>
    <w:rsid w:val="00B357E1"/>
    <w:rsid w:val="00B436E2"/>
    <w:rsid w:val="00B45468"/>
    <w:rsid w:val="00B4559B"/>
    <w:rsid w:val="00B530A2"/>
    <w:rsid w:val="00B55228"/>
    <w:rsid w:val="00B56ABA"/>
    <w:rsid w:val="00B56CD8"/>
    <w:rsid w:val="00B71640"/>
    <w:rsid w:val="00B753C3"/>
    <w:rsid w:val="00B76B3B"/>
    <w:rsid w:val="00B776E8"/>
    <w:rsid w:val="00B77913"/>
    <w:rsid w:val="00B80572"/>
    <w:rsid w:val="00B81915"/>
    <w:rsid w:val="00B83C2F"/>
    <w:rsid w:val="00B94378"/>
    <w:rsid w:val="00BA45D8"/>
    <w:rsid w:val="00BB1471"/>
    <w:rsid w:val="00BB2265"/>
    <w:rsid w:val="00BB38E5"/>
    <w:rsid w:val="00BB5E68"/>
    <w:rsid w:val="00BB6383"/>
    <w:rsid w:val="00BC1AD8"/>
    <w:rsid w:val="00BC4839"/>
    <w:rsid w:val="00BC55A4"/>
    <w:rsid w:val="00BD1151"/>
    <w:rsid w:val="00BD13E8"/>
    <w:rsid w:val="00BD1E27"/>
    <w:rsid w:val="00BD5E36"/>
    <w:rsid w:val="00BD6C2A"/>
    <w:rsid w:val="00BE0649"/>
    <w:rsid w:val="00BF07E0"/>
    <w:rsid w:val="00BF2327"/>
    <w:rsid w:val="00C00643"/>
    <w:rsid w:val="00C066E6"/>
    <w:rsid w:val="00C11D30"/>
    <w:rsid w:val="00C14470"/>
    <w:rsid w:val="00C202DF"/>
    <w:rsid w:val="00C210FC"/>
    <w:rsid w:val="00C24CDB"/>
    <w:rsid w:val="00C253A1"/>
    <w:rsid w:val="00C3121F"/>
    <w:rsid w:val="00C35CCA"/>
    <w:rsid w:val="00C422F8"/>
    <w:rsid w:val="00C46F07"/>
    <w:rsid w:val="00C470B1"/>
    <w:rsid w:val="00C5639A"/>
    <w:rsid w:val="00C566EE"/>
    <w:rsid w:val="00C6338D"/>
    <w:rsid w:val="00C63D9A"/>
    <w:rsid w:val="00C644DC"/>
    <w:rsid w:val="00C66CAC"/>
    <w:rsid w:val="00C675EF"/>
    <w:rsid w:val="00C736B6"/>
    <w:rsid w:val="00C834F6"/>
    <w:rsid w:val="00C84F4F"/>
    <w:rsid w:val="00C8567F"/>
    <w:rsid w:val="00C868D8"/>
    <w:rsid w:val="00C8789D"/>
    <w:rsid w:val="00C9230F"/>
    <w:rsid w:val="00C94FF7"/>
    <w:rsid w:val="00C965BD"/>
    <w:rsid w:val="00CA1D14"/>
    <w:rsid w:val="00CA3DAE"/>
    <w:rsid w:val="00CA6212"/>
    <w:rsid w:val="00CA6F49"/>
    <w:rsid w:val="00CA702B"/>
    <w:rsid w:val="00CB1D62"/>
    <w:rsid w:val="00CB3283"/>
    <w:rsid w:val="00CC1968"/>
    <w:rsid w:val="00CE3AFC"/>
    <w:rsid w:val="00CE3DAA"/>
    <w:rsid w:val="00CE3FED"/>
    <w:rsid w:val="00CE5F67"/>
    <w:rsid w:val="00CF1F6B"/>
    <w:rsid w:val="00CF24F2"/>
    <w:rsid w:val="00CF2ADD"/>
    <w:rsid w:val="00CF4558"/>
    <w:rsid w:val="00CF7384"/>
    <w:rsid w:val="00D029A2"/>
    <w:rsid w:val="00D03737"/>
    <w:rsid w:val="00D06410"/>
    <w:rsid w:val="00D06790"/>
    <w:rsid w:val="00D06E8E"/>
    <w:rsid w:val="00D1139E"/>
    <w:rsid w:val="00D13A0D"/>
    <w:rsid w:val="00D16F46"/>
    <w:rsid w:val="00D175B2"/>
    <w:rsid w:val="00D21BB5"/>
    <w:rsid w:val="00D22C7D"/>
    <w:rsid w:val="00D24AE1"/>
    <w:rsid w:val="00D339D7"/>
    <w:rsid w:val="00D34FCE"/>
    <w:rsid w:val="00D3741C"/>
    <w:rsid w:val="00D426F9"/>
    <w:rsid w:val="00D44207"/>
    <w:rsid w:val="00D44502"/>
    <w:rsid w:val="00D45A1F"/>
    <w:rsid w:val="00D53676"/>
    <w:rsid w:val="00D578D9"/>
    <w:rsid w:val="00D65C4E"/>
    <w:rsid w:val="00D660E0"/>
    <w:rsid w:val="00D67CC4"/>
    <w:rsid w:val="00D7218D"/>
    <w:rsid w:val="00D73393"/>
    <w:rsid w:val="00D826B9"/>
    <w:rsid w:val="00D831C2"/>
    <w:rsid w:val="00D840B2"/>
    <w:rsid w:val="00D8565E"/>
    <w:rsid w:val="00D8769C"/>
    <w:rsid w:val="00D95056"/>
    <w:rsid w:val="00DA2D2A"/>
    <w:rsid w:val="00DA6046"/>
    <w:rsid w:val="00DB1227"/>
    <w:rsid w:val="00DB4FA5"/>
    <w:rsid w:val="00DB5A6A"/>
    <w:rsid w:val="00DB635F"/>
    <w:rsid w:val="00DB678E"/>
    <w:rsid w:val="00DB752A"/>
    <w:rsid w:val="00DC1508"/>
    <w:rsid w:val="00DC25DB"/>
    <w:rsid w:val="00DC3CDE"/>
    <w:rsid w:val="00DD24DD"/>
    <w:rsid w:val="00DD2A4A"/>
    <w:rsid w:val="00DE1EC6"/>
    <w:rsid w:val="00DE287B"/>
    <w:rsid w:val="00DE5418"/>
    <w:rsid w:val="00DE75F4"/>
    <w:rsid w:val="00DF113E"/>
    <w:rsid w:val="00DF13E3"/>
    <w:rsid w:val="00E02AE9"/>
    <w:rsid w:val="00E121F1"/>
    <w:rsid w:val="00E14A5C"/>
    <w:rsid w:val="00E219EF"/>
    <w:rsid w:val="00E2632E"/>
    <w:rsid w:val="00E33318"/>
    <w:rsid w:val="00E34D47"/>
    <w:rsid w:val="00E36C19"/>
    <w:rsid w:val="00E3749F"/>
    <w:rsid w:val="00E40301"/>
    <w:rsid w:val="00E41FA5"/>
    <w:rsid w:val="00E4278F"/>
    <w:rsid w:val="00E42A20"/>
    <w:rsid w:val="00E43BC2"/>
    <w:rsid w:val="00E449E3"/>
    <w:rsid w:val="00E463BA"/>
    <w:rsid w:val="00E47588"/>
    <w:rsid w:val="00E52FC8"/>
    <w:rsid w:val="00E53D3A"/>
    <w:rsid w:val="00E5533B"/>
    <w:rsid w:val="00E55C14"/>
    <w:rsid w:val="00E565D2"/>
    <w:rsid w:val="00E569C6"/>
    <w:rsid w:val="00E87088"/>
    <w:rsid w:val="00E973D3"/>
    <w:rsid w:val="00EA0B55"/>
    <w:rsid w:val="00EA2361"/>
    <w:rsid w:val="00EA362B"/>
    <w:rsid w:val="00EB0B6E"/>
    <w:rsid w:val="00EB27C7"/>
    <w:rsid w:val="00EB2F12"/>
    <w:rsid w:val="00EB4833"/>
    <w:rsid w:val="00EB68DE"/>
    <w:rsid w:val="00EC0372"/>
    <w:rsid w:val="00EC252A"/>
    <w:rsid w:val="00EC743C"/>
    <w:rsid w:val="00ED5387"/>
    <w:rsid w:val="00ED5735"/>
    <w:rsid w:val="00ED6643"/>
    <w:rsid w:val="00EE0940"/>
    <w:rsid w:val="00EE1EBC"/>
    <w:rsid w:val="00EE2BED"/>
    <w:rsid w:val="00EE5F3F"/>
    <w:rsid w:val="00EE6203"/>
    <w:rsid w:val="00EF49FB"/>
    <w:rsid w:val="00F01F7A"/>
    <w:rsid w:val="00F06380"/>
    <w:rsid w:val="00F1031C"/>
    <w:rsid w:val="00F110A4"/>
    <w:rsid w:val="00F116B2"/>
    <w:rsid w:val="00F12DD2"/>
    <w:rsid w:val="00F17953"/>
    <w:rsid w:val="00F17BA7"/>
    <w:rsid w:val="00F209D1"/>
    <w:rsid w:val="00F226C4"/>
    <w:rsid w:val="00F23708"/>
    <w:rsid w:val="00F337BB"/>
    <w:rsid w:val="00F4199B"/>
    <w:rsid w:val="00F61939"/>
    <w:rsid w:val="00F62590"/>
    <w:rsid w:val="00F64E4C"/>
    <w:rsid w:val="00F65B0D"/>
    <w:rsid w:val="00F723FD"/>
    <w:rsid w:val="00F752B9"/>
    <w:rsid w:val="00F7553C"/>
    <w:rsid w:val="00F80277"/>
    <w:rsid w:val="00F809B2"/>
    <w:rsid w:val="00F8224D"/>
    <w:rsid w:val="00F82410"/>
    <w:rsid w:val="00F86F39"/>
    <w:rsid w:val="00F87DCC"/>
    <w:rsid w:val="00F9152C"/>
    <w:rsid w:val="00F94679"/>
    <w:rsid w:val="00F96652"/>
    <w:rsid w:val="00FB1163"/>
    <w:rsid w:val="00FB2DE9"/>
    <w:rsid w:val="00FB563F"/>
    <w:rsid w:val="00FB5B38"/>
    <w:rsid w:val="00FC0FD6"/>
    <w:rsid w:val="00FC3453"/>
    <w:rsid w:val="00FC5FD9"/>
    <w:rsid w:val="00FE096E"/>
    <w:rsid w:val="00FE58F1"/>
    <w:rsid w:val="00FE5E59"/>
    <w:rsid w:val="00FE6EA4"/>
    <w:rsid w:val="00FE72B3"/>
    <w:rsid w:val="00FF30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E7CDA-3CF1-4494-87C9-66949BE1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067"/>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43657B"/>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EC743C"/>
    <w:pPr>
      <w:tabs>
        <w:tab w:val="center" w:pos="4536"/>
        <w:tab w:val="right" w:pos="9072"/>
      </w:tabs>
    </w:pPr>
    <w:rPr>
      <w:szCs w:val="20"/>
    </w:rPr>
  </w:style>
  <w:style w:type="character" w:customStyle="1" w:styleId="PieddepageCar">
    <w:name w:val="Pied de page Car"/>
    <w:basedOn w:val="Policepardfaut"/>
    <w:link w:val="Pieddepage"/>
    <w:rsid w:val="00EC743C"/>
    <w:rPr>
      <w:rFonts w:ascii="Times New Roman" w:eastAsia="Times New Roman" w:hAnsi="Times New Roman" w:cs="Times New Roman"/>
      <w:sz w:val="24"/>
      <w:szCs w:val="20"/>
      <w:lang w:eastAsia="fr-FR"/>
    </w:rPr>
  </w:style>
  <w:style w:type="paragraph" w:styleId="Sansinterligne">
    <w:name w:val="No Spacing"/>
    <w:link w:val="SansinterligneCar"/>
    <w:uiPriority w:val="1"/>
    <w:qFormat/>
    <w:rsid w:val="00EC743C"/>
    <w:rPr>
      <w:rFonts w:ascii="Times New Roman" w:eastAsia="Times New Roman" w:hAnsi="Times New Roman" w:cs="Times New Roman"/>
      <w:sz w:val="24"/>
      <w:szCs w:val="24"/>
      <w:lang w:eastAsia="fr-FR"/>
    </w:rPr>
  </w:style>
  <w:style w:type="character" w:customStyle="1" w:styleId="SansinterligneCar">
    <w:name w:val="Sans interligne Car"/>
    <w:basedOn w:val="Policepardfaut"/>
    <w:link w:val="Sansinterligne"/>
    <w:uiPriority w:val="1"/>
    <w:rsid w:val="00EC743C"/>
    <w:rPr>
      <w:rFonts w:ascii="Times New Roman" w:eastAsia="Times New Roman" w:hAnsi="Times New Roman" w:cs="Times New Roman"/>
      <w:sz w:val="24"/>
      <w:szCs w:val="24"/>
      <w:lang w:eastAsia="fr-FR"/>
    </w:rPr>
  </w:style>
  <w:style w:type="paragraph" w:styleId="En-tte">
    <w:name w:val="header"/>
    <w:basedOn w:val="Normal"/>
    <w:link w:val="En-tteCar"/>
    <w:rsid w:val="00EC743C"/>
    <w:pPr>
      <w:tabs>
        <w:tab w:val="center" w:pos="4536"/>
        <w:tab w:val="right" w:pos="9072"/>
      </w:tabs>
    </w:pPr>
  </w:style>
  <w:style w:type="character" w:customStyle="1" w:styleId="En-tteCar">
    <w:name w:val="En-tête Car"/>
    <w:basedOn w:val="Policepardfaut"/>
    <w:link w:val="En-tte"/>
    <w:rsid w:val="00EC743C"/>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43657B"/>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43657B"/>
    <w:pPr>
      <w:spacing w:before="100" w:beforeAutospacing="1" w:after="100" w:afterAutospacing="1"/>
    </w:pPr>
  </w:style>
  <w:style w:type="character" w:styleId="Lienhypertexte">
    <w:name w:val="Hyperlink"/>
    <w:basedOn w:val="Policepardfaut"/>
    <w:uiPriority w:val="99"/>
    <w:unhideWhenUsed/>
    <w:rsid w:val="0043657B"/>
    <w:rPr>
      <w:color w:val="0000FF"/>
      <w:u w:val="single"/>
    </w:rPr>
  </w:style>
  <w:style w:type="character" w:styleId="lev">
    <w:name w:val="Strong"/>
    <w:basedOn w:val="Policepardfaut"/>
    <w:uiPriority w:val="22"/>
    <w:qFormat/>
    <w:rsid w:val="0043657B"/>
    <w:rPr>
      <w:b/>
      <w:bCs/>
    </w:rPr>
  </w:style>
  <w:style w:type="table" w:styleId="Grilledutableau">
    <w:name w:val="Table Grid"/>
    <w:basedOn w:val="TableauNormal"/>
    <w:uiPriority w:val="59"/>
    <w:rsid w:val="000B1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0B1CEB"/>
    <w:rPr>
      <w:rFonts w:eastAsiaTheme="minorEastAsia"/>
      <w:lang w:eastAsia="fr-FR"/>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pPr>
        <w:spacing w:before="0" w:after="0" w:line="240" w:lineRule="auto"/>
      </w:pPr>
      <w:rPr>
        <w:b/>
        <w:bCs/>
        <w:color w:val="FFFFFF" w:themeColor="background1"/>
      </w:rPr>
      <w:tblPr/>
      <w:tcPr>
        <w:shd w:val="clear" w:color="auto" w:fill="F69200" w:themeFill="accent3"/>
      </w:tcPr>
    </w:tblStylePr>
    <w:tblStylePr w:type="lastRow">
      <w:pPr>
        <w:spacing w:before="0" w:after="0" w:line="240" w:lineRule="auto"/>
      </w:pPr>
      <w:rPr>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tcBorders>
      </w:tcPr>
    </w:tblStylePr>
    <w:tblStylePr w:type="firstCol">
      <w:rPr>
        <w:b/>
        <w:bCs/>
      </w:rPr>
    </w:tblStylePr>
    <w:tblStylePr w:type="lastCol">
      <w:rPr>
        <w:b/>
        <w:bCs/>
      </w:r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7351">
      <w:bodyDiv w:val="1"/>
      <w:marLeft w:val="0"/>
      <w:marRight w:val="0"/>
      <w:marTop w:val="0"/>
      <w:marBottom w:val="0"/>
      <w:divBdr>
        <w:top w:val="none" w:sz="0" w:space="0" w:color="auto"/>
        <w:left w:val="none" w:sz="0" w:space="0" w:color="auto"/>
        <w:bottom w:val="none" w:sz="0" w:space="0" w:color="auto"/>
        <w:right w:val="none" w:sz="0" w:space="0" w:color="auto"/>
      </w:divBdr>
    </w:div>
    <w:div w:id="105123109">
      <w:bodyDiv w:val="1"/>
      <w:marLeft w:val="0"/>
      <w:marRight w:val="0"/>
      <w:marTop w:val="0"/>
      <w:marBottom w:val="0"/>
      <w:divBdr>
        <w:top w:val="none" w:sz="0" w:space="0" w:color="auto"/>
        <w:left w:val="none" w:sz="0" w:space="0" w:color="auto"/>
        <w:bottom w:val="none" w:sz="0" w:space="0" w:color="auto"/>
        <w:right w:val="none" w:sz="0" w:space="0" w:color="auto"/>
      </w:divBdr>
    </w:div>
    <w:div w:id="548759102">
      <w:bodyDiv w:val="1"/>
      <w:marLeft w:val="0"/>
      <w:marRight w:val="0"/>
      <w:marTop w:val="0"/>
      <w:marBottom w:val="0"/>
      <w:divBdr>
        <w:top w:val="none" w:sz="0" w:space="0" w:color="auto"/>
        <w:left w:val="none" w:sz="0" w:space="0" w:color="auto"/>
        <w:bottom w:val="none" w:sz="0" w:space="0" w:color="auto"/>
        <w:right w:val="none" w:sz="0" w:space="0" w:color="auto"/>
      </w:divBdr>
    </w:div>
    <w:div w:id="591545243">
      <w:bodyDiv w:val="1"/>
      <w:marLeft w:val="0"/>
      <w:marRight w:val="0"/>
      <w:marTop w:val="0"/>
      <w:marBottom w:val="0"/>
      <w:divBdr>
        <w:top w:val="none" w:sz="0" w:space="0" w:color="auto"/>
        <w:left w:val="none" w:sz="0" w:space="0" w:color="auto"/>
        <w:bottom w:val="none" w:sz="0" w:space="0" w:color="auto"/>
        <w:right w:val="none" w:sz="0" w:space="0" w:color="auto"/>
      </w:divBdr>
    </w:div>
    <w:div w:id="634530325">
      <w:bodyDiv w:val="1"/>
      <w:marLeft w:val="0"/>
      <w:marRight w:val="0"/>
      <w:marTop w:val="0"/>
      <w:marBottom w:val="0"/>
      <w:divBdr>
        <w:top w:val="none" w:sz="0" w:space="0" w:color="auto"/>
        <w:left w:val="none" w:sz="0" w:space="0" w:color="auto"/>
        <w:bottom w:val="none" w:sz="0" w:space="0" w:color="auto"/>
        <w:right w:val="none" w:sz="0" w:space="0" w:color="auto"/>
      </w:divBdr>
    </w:div>
    <w:div w:id="735473005">
      <w:bodyDiv w:val="1"/>
      <w:marLeft w:val="0"/>
      <w:marRight w:val="0"/>
      <w:marTop w:val="0"/>
      <w:marBottom w:val="0"/>
      <w:divBdr>
        <w:top w:val="none" w:sz="0" w:space="0" w:color="auto"/>
        <w:left w:val="none" w:sz="0" w:space="0" w:color="auto"/>
        <w:bottom w:val="none" w:sz="0" w:space="0" w:color="auto"/>
        <w:right w:val="none" w:sz="0" w:space="0" w:color="auto"/>
      </w:divBdr>
    </w:div>
    <w:div w:id="994919489">
      <w:bodyDiv w:val="1"/>
      <w:marLeft w:val="0"/>
      <w:marRight w:val="0"/>
      <w:marTop w:val="0"/>
      <w:marBottom w:val="0"/>
      <w:divBdr>
        <w:top w:val="none" w:sz="0" w:space="0" w:color="auto"/>
        <w:left w:val="none" w:sz="0" w:space="0" w:color="auto"/>
        <w:bottom w:val="none" w:sz="0" w:space="0" w:color="auto"/>
        <w:right w:val="none" w:sz="0" w:space="0" w:color="auto"/>
      </w:divBdr>
    </w:div>
    <w:div w:id="1041319002">
      <w:bodyDiv w:val="1"/>
      <w:marLeft w:val="0"/>
      <w:marRight w:val="0"/>
      <w:marTop w:val="0"/>
      <w:marBottom w:val="0"/>
      <w:divBdr>
        <w:top w:val="none" w:sz="0" w:space="0" w:color="auto"/>
        <w:left w:val="none" w:sz="0" w:space="0" w:color="auto"/>
        <w:bottom w:val="none" w:sz="0" w:space="0" w:color="auto"/>
        <w:right w:val="none" w:sz="0" w:space="0" w:color="auto"/>
      </w:divBdr>
    </w:div>
    <w:div w:id="1068262982">
      <w:bodyDiv w:val="1"/>
      <w:marLeft w:val="0"/>
      <w:marRight w:val="0"/>
      <w:marTop w:val="0"/>
      <w:marBottom w:val="0"/>
      <w:divBdr>
        <w:top w:val="none" w:sz="0" w:space="0" w:color="auto"/>
        <w:left w:val="none" w:sz="0" w:space="0" w:color="auto"/>
        <w:bottom w:val="none" w:sz="0" w:space="0" w:color="auto"/>
        <w:right w:val="none" w:sz="0" w:space="0" w:color="auto"/>
      </w:divBdr>
    </w:div>
    <w:div w:id="1220215342">
      <w:bodyDiv w:val="1"/>
      <w:marLeft w:val="0"/>
      <w:marRight w:val="0"/>
      <w:marTop w:val="0"/>
      <w:marBottom w:val="0"/>
      <w:divBdr>
        <w:top w:val="none" w:sz="0" w:space="0" w:color="auto"/>
        <w:left w:val="none" w:sz="0" w:space="0" w:color="auto"/>
        <w:bottom w:val="none" w:sz="0" w:space="0" w:color="auto"/>
        <w:right w:val="none" w:sz="0" w:space="0" w:color="auto"/>
      </w:divBdr>
    </w:div>
    <w:div w:id="1263957025">
      <w:bodyDiv w:val="1"/>
      <w:marLeft w:val="0"/>
      <w:marRight w:val="0"/>
      <w:marTop w:val="0"/>
      <w:marBottom w:val="0"/>
      <w:divBdr>
        <w:top w:val="none" w:sz="0" w:space="0" w:color="auto"/>
        <w:left w:val="none" w:sz="0" w:space="0" w:color="auto"/>
        <w:bottom w:val="none" w:sz="0" w:space="0" w:color="auto"/>
        <w:right w:val="none" w:sz="0" w:space="0" w:color="auto"/>
      </w:divBdr>
    </w:div>
    <w:div w:id="1331102134">
      <w:bodyDiv w:val="1"/>
      <w:marLeft w:val="0"/>
      <w:marRight w:val="0"/>
      <w:marTop w:val="0"/>
      <w:marBottom w:val="0"/>
      <w:divBdr>
        <w:top w:val="none" w:sz="0" w:space="0" w:color="auto"/>
        <w:left w:val="none" w:sz="0" w:space="0" w:color="auto"/>
        <w:bottom w:val="none" w:sz="0" w:space="0" w:color="auto"/>
        <w:right w:val="none" w:sz="0" w:space="0" w:color="auto"/>
      </w:divBdr>
    </w:div>
    <w:div w:id="1353534720">
      <w:bodyDiv w:val="1"/>
      <w:marLeft w:val="0"/>
      <w:marRight w:val="0"/>
      <w:marTop w:val="0"/>
      <w:marBottom w:val="0"/>
      <w:divBdr>
        <w:top w:val="none" w:sz="0" w:space="0" w:color="auto"/>
        <w:left w:val="none" w:sz="0" w:space="0" w:color="auto"/>
        <w:bottom w:val="none" w:sz="0" w:space="0" w:color="auto"/>
        <w:right w:val="none" w:sz="0" w:space="0" w:color="auto"/>
      </w:divBdr>
    </w:div>
    <w:div w:id="1385174975">
      <w:bodyDiv w:val="1"/>
      <w:marLeft w:val="0"/>
      <w:marRight w:val="0"/>
      <w:marTop w:val="0"/>
      <w:marBottom w:val="0"/>
      <w:divBdr>
        <w:top w:val="none" w:sz="0" w:space="0" w:color="auto"/>
        <w:left w:val="none" w:sz="0" w:space="0" w:color="auto"/>
        <w:bottom w:val="none" w:sz="0" w:space="0" w:color="auto"/>
        <w:right w:val="none" w:sz="0" w:space="0" w:color="auto"/>
      </w:divBdr>
    </w:div>
    <w:div w:id="1407412758">
      <w:bodyDiv w:val="1"/>
      <w:marLeft w:val="0"/>
      <w:marRight w:val="0"/>
      <w:marTop w:val="0"/>
      <w:marBottom w:val="0"/>
      <w:divBdr>
        <w:top w:val="none" w:sz="0" w:space="0" w:color="auto"/>
        <w:left w:val="none" w:sz="0" w:space="0" w:color="auto"/>
        <w:bottom w:val="none" w:sz="0" w:space="0" w:color="auto"/>
        <w:right w:val="none" w:sz="0" w:space="0" w:color="auto"/>
      </w:divBdr>
    </w:div>
    <w:div w:id="1480149403">
      <w:bodyDiv w:val="1"/>
      <w:marLeft w:val="0"/>
      <w:marRight w:val="0"/>
      <w:marTop w:val="0"/>
      <w:marBottom w:val="0"/>
      <w:divBdr>
        <w:top w:val="none" w:sz="0" w:space="0" w:color="auto"/>
        <w:left w:val="none" w:sz="0" w:space="0" w:color="auto"/>
        <w:bottom w:val="none" w:sz="0" w:space="0" w:color="auto"/>
        <w:right w:val="none" w:sz="0" w:space="0" w:color="auto"/>
      </w:divBdr>
    </w:div>
    <w:div w:id="1498425653">
      <w:bodyDiv w:val="1"/>
      <w:marLeft w:val="0"/>
      <w:marRight w:val="0"/>
      <w:marTop w:val="0"/>
      <w:marBottom w:val="0"/>
      <w:divBdr>
        <w:top w:val="none" w:sz="0" w:space="0" w:color="auto"/>
        <w:left w:val="none" w:sz="0" w:space="0" w:color="auto"/>
        <w:bottom w:val="none" w:sz="0" w:space="0" w:color="auto"/>
        <w:right w:val="none" w:sz="0" w:space="0" w:color="auto"/>
      </w:divBdr>
    </w:div>
    <w:div w:id="1540775169">
      <w:bodyDiv w:val="1"/>
      <w:marLeft w:val="0"/>
      <w:marRight w:val="0"/>
      <w:marTop w:val="0"/>
      <w:marBottom w:val="0"/>
      <w:divBdr>
        <w:top w:val="none" w:sz="0" w:space="0" w:color="auto"/>
        <w:left w:val="none" w:sz="0" w:space="0" w:color="auto"/>
        <w:bottom w:val="none" w:sz="0" w:space="0" w:color="auto"/>
        <w:right w:val="none" w:sz="0" w:space="0" w:color="auto"/>
      </w:divBdr>
    </w:div>
    <w:div w:id="1568999712">
      <w:bodyDiv w:val="1"/>
      <w:marLeft w:val="0"/>
      <w:marRight w:val="0"/>
      <w:marTop w:val="0"/>
      <w:marBottom w:val="0"/>
      <w:divBdr>
        <w:top w:val="none" w:sz="0" w:space="0" w:color="auto"/>
        <w:left w:val="none" w:sz="0" w:space="0" w:color="auto"/>
        <w:bottom w:val="none" w:sz="0" w:space="0" w:color="auto"/>
        <w:right w:val="none" w:sz="0" w:space="0" w:color="auto"/>
      </w:divBdr>
    </w:div>
    <w:div w:id="1664698990">
      <w:bodyDiv w:val="1"/>
      <w:marLeft w:val="0"/>
      <w:marRight w:val="0"/>
      <w:marTop w:val="0"/>
      <w:marBottom w:val="0"/>
      <w:divBdr>
        <w:top w:val="none" w:sz="0" w:space="0" w:color="auto"/>
        <w:left w:val="none" w:sz="0" w:space="0" w:color="auto"/>
        <w:bottom w:val="none" w:sz="0" w:space="0" w:color="auto"/>
        <w:right w:val="none" w:sz="0" w:space="0" w:color="auto"/>
      </w:divBdr>
    </w:div>
    <w:div w:id="1942450630">
      <w:bodyDiv w:val="1"/>
      <w:marLeft w:val="0"/>
      <w:marRight w:val="0"/>
      <w:marTop w:val="0"/>
      <w:marBottom w:val="0"/>
      <w:divBdr>
        <w:top w:val="none" w:sz="0" w:space="0" w:color="auto"/>
        <w:left w:val="none" w:sz="0" w:space="0" w:color="auto"/>
        <w:bottom w:val="none" w:sz="0" w:space="0" w:color="auto"/>
        <w:right w:val="none" w:sz="0" w:space="0" w:color="auto"/>
      </w:divBdr>
    </w:div>
    <w:div w:id="1967463442">
      <w:bodyDiv w:val="1"/>
      <w:marLeft w:val="0"/>
      <w:marRight w:val="0"/>
      <w:marTop w:val="0"/>
      <w:marBottom w:val="0"/>
      <w:divBdr>
        <w:top w:val="none" w:sz="0" w:space="0" w:color="auto"/>
        <w:left w:val="none" w:sz="0" w:space="0" w:color="auto"/>
        <w:bottom w:val="none" w:sz="0" w:space="0" w:color="auto"/>
        <w:right w:val="none" w:sz="0" w:space="0" w:color="auto"/>
      </w:divBdr>
    </w:div>
    <w:div w:id="2070615242">
      <w:bodyDiv w:val="1"/>
      <w:marLeft w:val="0"/>
      <w:marRight w:val="0"/>
      <w:marTop w:val="0"/>
      <w:marBottom w:val="0"/>
      <w:divBdr>
        <w:top w:val="none" w:sz="0" w:space="0" w:color="auto"/>
        <w:left w:val="none" w:sz="0" w:space="0" w:color="auto"/>
        <w:bottom w:val="none" w:sz="0" w:space="0" w:color="auto"/>
        <w:right w:val="none" w:sz="0" w:space="0" w:color="auto"/>
      </w:divBdr>
    </w:div>
    <w:div w:id="2115322867">
      <w:bodyDiv w:val="1"/>
      <w:marLeft w:val="0"/>
      <w:marRight w:val="0"/>
      <w:marTop w:val="0"/>
      <w:marBottom w:val="0"/>
      <w:divBdr>
        <w:top w:val="none" w:sz="0" w:space="0" w:color="auto"/>
        <w:left w:val="none" w:sz="0" w:space="0" w:color="auto"/>
        <w:bottom w:val="none" w:sz="0" w:space="0" w:color="auto"/>
        <w:right w:val="none" w:sz="0" w:space="0" w:color="auto"/>
      </w:divBdr>
    </w:div>
    <w:div w:id="2126728324">
      <w:bodyDiv w:val="1"/>
      <w:marLeft w:val="0"/>
      <w:marRight w:val="0"/>
      <w:marTop w:val="0"/>
      <w:marBottom w:val="0"/>
      <w:divBdr>
        <w:top w:val="none" w:sz="0" w:space="0" w:color="auto"/>
        <w:left w:val="none" w:sz="0" w:space="0" w:color="auto"/>
        <w:bottom w:val="none" w:sz="0" w:space="0" w:color="auto"/>
        <w:right w:val="none" w:sz="0" w:space="0" w:color="auto"/>
      </w:divBdr>
    </w:div>
    <w:div w:id="213162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emf"/><Relationship Id="rId37" Type="http://schemas.openxmlformats.org/officeDocument/2006/relationships/chart" Target="charts/chart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emf"/><Relationship Id="rId10" Type="http://schemas.openxmlformats.org/officeDocument/2006/relationships/image" Target="media/image1.jpeg"/><Relationship Id="rId19" Type="http://schemas.openxmlformats.org/officeDocument/2006/relationships/hyperlink" Target="https://donneespubliques.meteofrance.fr/?fond=produit&amp;id_produit=129&amp;id_rubrique=29" TargetMode="External"/><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Haut-Poitou%202023\Essais%20Haut%20Poitou\Essais%202024\R&#233;sultats%20Pr&#233;coce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Haut-Poitou%202023\Essais%20Haut%20Poitou\Essais%202024\R&#233;sultats%20Pr&#233;coce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Haut-Poitou%202023\Essais%20Haut%20Poitou\Essais%202024\R&#233;sultats%20Pr&#233;coce24.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Haut-Poitou%202023\Essais%20Haut%20Poitou\Essais%202024\R&#233;sultats%20Pr&#233;coce24.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D:\Haut-Poitou%202023\Essais%20Haut%20Poitou\Essais%202024\R&#233;sultats%20Pr&#233;coce2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Haut-Poitou%202023\Essais%20Haut%20Poitou\Essais%202024\R&#233;sultats%20Pr&#233;coce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nb fruits au m²</a:t>
            </a:r>
          </a:p>
        </c:rich>
      </c:tx>
      <c:overlay val="0"/>
      <c:spPr>
        <a:noFill/>
        <a:ln>
          <a:noFill/>
        </a:ln>
        <a:effectLst/>
      </c:spPr>
    </c:title>
    <c:autoTitleDeleted val="0"/>
    <c:plotArea>
      <c:layout/>
      <c:barChart>
        <c:barDir val="bar"/>
        <c:grouping val="clustered"/>
        <c:varyColors val="0"/>
        <c:ser>
          <c:idx val="0"/>
          <c:order val="0"/>
          <c:tx>
            <c:strRef>
              <c:f>'2024'!$O$5</c:f>
              <c:strCache>
                <c:ptCount val="1"/>
                <c:pt idx="0">
                  <c:v>nb fruits net/m²</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2"/>
              <c:pt idx="0">
                <c:v>1</c:v>
              </c:pt>
              <c:pt idx="1">
                <c:v>2</c:v>
              </c:pt>
              <c:pt idx="2">
                <c:v>3</c:v>
              </c:pt>
              <c:pt idx="3">
                <c:v>4</c:v>
              </c:pt>
              <c:pt idx="4">
                <c:v>5</c:v>
              </c:pt>
              <c:pt idx="5">
                <c:v>6</c:v>
              </c:pt>
              <c:pt idx="6">
                <c:v>7</c:v>
              </c:pt>
              <c:pt idx="7">
                <c:v>8</c:v>
              </c:pt>
              <c:pt idx="8">
                <c:v>9</c:v>
              </c:pt>
              <c:pt idx="9">
                <c:v>10</c:v>
              </c:pt>
              <c:pt idx="10">
                <c:v>11</c:v>
              </c:pt>
              <c:pt idx="11">
                <c:v>12</c:v>
              </c:pt>
              <c:extLst>
                <c:ext xmlns:c15="http://schemas.microsoft.com/office/drawing/2012/chart" uri="{02D57815-91ED-43cb-92C2-25804820EDAC}">
                  <c15:autoCat val="1"/>
                </c:ext>
              </c:extLst>
            </c:strLit>
          </c:cat>
          <c:val>
            <c:numRef>
              <c:f>'2024'!$O$6:$O$18</c:f>
              <c:numCache>
                <c:formatCode>0.0</c:formatCode>
                <c:ptCount val="12"/>
                <c:pt idx="0">
                  <c:v>1.9907407407407405</c:v>
                </c:pt>
                <c:pt idx="1">
                  <c:v>2.175925925925926</c:v>
                </c:pt>
                <c:pt idx="2">
                  <c:v>2.175925925925926</c:v>
                </c:pt>
                <c:pt idx="3">
                  <c:v>2.199074074074074</c:v>
                </c:pt>
                <c:pt idx="4">
                  <c:v>2.2685185185185186</c:v>
                </c:pt>
                <c:pt idx="5">
                  <c:v>2.1527777777777781</c:v>
                </c:pt>
                <c:pt idx="6">
                  <c:v>2.1990740740740744</c:v>
                </c:pt>
                <c:pt idx="7">
                  <c:v>2.5</c:v>
                </c:pt>
                <c:pt idx="8">
                  <c:v>2.1990740740740744</c:v>
                </c:pt>
                <c:pt idx="9">
                  <c:v>1.5277777777777777</c:v>
                </c:pt>
                <c:pt idx="10">
                  <c:v>2.0138888888888888</c:v>
                </c:pt>
                <c:pt idx="11">
                  <c:v>1.9907407407407411</c:v>
                </c:pt>
              </c:numCache>
            </c:numRef>
          </c:val>
        </c:ser>
        <c:ser>
          <c:idx val="1"/>
          <c:order val="1"/>
          <c:tx>
            <c:strRef>
              <c:f>'2024'!$P$5</c:f>
              <c:strCache>
                <c:ptCount val="1"/>
                <c:pt idx="0">
                  <c:v>nb fruits totaux/m²</c:v>
                </c:pt>
              </c:strCache>
            </c:strRef>
          </c:tx>
          <c:spPr>
            <a:solidFill>
              <a:schemeClr val="accent6"/>
            </a:solidFill>
            <a:ln>
              <a:solidFill>
                <a:schemeClr val="accent6"/>
              </a:solid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2"/>
              <c:pt idx="0">
                <c:v>1</c:v>
              </c:pt>
              <c:pt idx="1">
                <c:v>2</c:v>
              </c:pt>
              <c:pt idx="2">
                <c:v>3</c:v>
              </c:pt>
              <c:pt idx="3">
                <c:v>4</c:v>
              </c:pt>
              <c:pt idx="4">
                <c:v>5</c:v>
              </c:pt>
              <c:pt idx="5">
                <c:v>6</c:v>
              </c:pt>
              <c:pt idx="6">
                <c:v>7</c:v>
              </c:pt>
              <c:pt idx="7">
                <c:v>8</c:v>
              </c:pt>
              <c:pt idx="8">
                <c:v>9</c:v>
              </c:pt>
              <c:pt idx="9">
                <c:v>10</c:v>
              </c:pt>
              <c:pt idx="10">
                <c:v>11</c:v>
              </c:pt>
              <c:pt idx="11">
                <c:v>12</c:v>
              </c:pt>
              <c:extLst>
                <c:ext xmlns:c15="http://schemas.microsoft.com/office/drawing/2012/chart" uri="{02D57815-91ED-43cb-92C2-25804820EDAC}">
                  <c15:autoCat val="1"/>
                </c:ext>
              </c:extLst>
            </c:strLit>
          </c:cat>
          <c:val>
            <c:numRef>
              <c:f>'2024'!$P$6:$P$18</c:f>
              <c:numCache>
                <c:formatCode>0.0</c:formatCode>
                <c:ptCount val="12"/>
                <c:pt idx="0">
                  <c:v>2.175925925925926</c:v>
                </c:pt>
                <c:pt idx="1">
                  <c:v>2.4074074074074079</c:v>
                </c:pt>
                <c:pt idx="2">
                  <c:v>2.8240740740740744</c:v>
                </c:pt>
                <c:pt idx="3">
                  <c:v>2.5</c:v>
                </c:pt>
                <c:pt idx="4">
                  <c:v>2.6851851851851856</c:v>
                </c:pt>
                <c:pt idx="5">
                  <c:v>2.7314814814814814</c:v>
                </c:pt>
                <c:pt idx="6">
                  <c:v>2.9166666666666665</c:v>
                </c:pt>
                <c:pt idx="7">
                  <c:v>2.9398148148148149</c:v>
                </c:pt>
                <c:pt idx="8">
                  <c:v>2.5</c:v>
                </c:pt>
                <c:pt idx="9">
                  <c:v>1.7592592592592595</c:v>
                </c:pt>
                <c:pt idx="10">
                  <c:v>2.6851851851851851</c:v>
                </c:pt>
                <c:pt idx="11">
                  <c:v>2.5</c:v>
                </c:pt>
              </c:numCache>
            </c:numRef>
          </c:val>
        </c:ser>
        <c:dLbls>
          <c:showLegendKey val="0"/>
          <c:showVal val="0"/>
          <c:showCatName val="0"/>
          <c:showSerName val="0"/>
          <c:showPercent val="0"/>
          <c:showBubbleSize val="0"/>
        </c:dLbls>
        <c:gapWidth val="182"/>
        <c:axId val="415212840"/>
        <c:axId val="415212056"/>
      </c:barChart>
      <c:catAx>
        <c:axId val="41521284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5212056"/>
        <c:crosses val="autoZero"/>
        <c:auto val="1"/>
        <c:lblAlgn val="ctr"/>
        <c:lblOffset val="100"/>
        <c:noMultiLvlLbl val="0"/>
      </c:catAx>
      <c:valAx>
        <c:axId val="4152120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521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Rendement</a:t>
            </a:r>
          </a:p>
        </c:rich>
      </c:tx>
      <c:overlay val="0"/>
      <c:spPr>
        <a:noFill/>
        <a:ln>
          <a:noFill/>
        </a:ln>
        <a:effectLst/>
      </c:spPr>
    </c:title>
    <c:autoTitleDeleted val="0"/>
    <c:plotArea>
      <c:layout/>
      <c:barChart>
        <c:barDir val="bar"/>
        <c:grouping val="clustered"/>
        <c:varyColors val="0"/>
        <c:ser>
          <c:idx val="0"/>
          <c:order val="0"/>
          <c:tx>
            <c:strRef>
              <c:f>'synt mod 24'!$A$13</c:f>
              <c:strCache>
                <c:ptCount val="1"/>
                <c:pt idx="0">
                  <c:v>Rdt total brut (t/ha)</c:v>
                </c:pt>
              </c:strCache>
            </c:strRef>
          </c:tx>
          <c:spPr>
            <a:solidFill>
              <a:srgbClr val="00B0F0"/>
            </a:solidFill>
            <a:ln>
              <a:noFill/>
            </a:ln>
            <a:effectLst/>
          </c:spPr>
          <c:invertIfNegative val="0"/>
          <c:val>
            <c:numRef>
              <c:f>'synt mod 24'!$B$13:$M$13</c:f>
              <c:numCache>
                <c:formatCode>0.0</c:formatCode>
                <c:ptCount val="12"/>
                <c:pt idx="0">
                  <c:v>21.102546296296296</c:v>
                </c:pt>
                <c:pt idx="1">
                  <c:v>24.639120370370375</c:v>
                </c:pt>
                <c:pt idx="2">
                  <c:v>29.913888888888891</c:v>
                </c:pt>
                <c:pt idx="3">
                  <c:v>27.59050925925926</c:v>
                </c:pt>
                <c:pt idx="4">
                  <c:v>24.854166666666671</c:v>
                </c:pt>
                <c:pt idx="5">
                  <c:v>23.191435185185188</c:v>
                </c:pt>
                <c:pt idx="6">
                  <c:v>24.19490740740741</c:v>
                </c:pt>
                <c:pt idx="7">
                  <c:v>24.449537037037036</c:v>
                </c:pt>
                <c:pt idx="8">
                  <c:v>21.845833333333335</c:v>
                </c:pt>
                <c:pt idx="9">
                  <c:v>17.16365740740741</c:v>
                </c:pt>
                <c:pt idx="10">
                  <c:v>28.015972222222221</c:v>
                </c:pt>
                <c:pt idx="11">
                  <c:v>23.520138888888891</c:v>
                </c:pt>
              </c:numCache>
            </c:numRef>
          </c:val>
        </c:ser>
        <c:ser>
          <c:idx val="2"/>
          <c:order val="1"/>
          <c:tx>
            <c:strRef>
              <c:f>'synt mod 24'!$A$14</c:f>
              <c:strCache>
                <c:ptCount val="1"/>
                <c:pt idx="0">
                  <c:v>Rdt net à 6 jours (t/ha) p/r à l'essai </c:v>
                </c:pt>
              </c:strCache>
            </c:strRef>
          </c:tx>
          <c:spPr>
            <a:solidFill>
              <a:schemeClr val="accent4">
                <a:lumMod val="75000"/>
              </a:schemeClr>
            </a:solidFill>
            <a:ln>
              <a:noFill/>
            </a:ln>
            <a:effectLst/>
          </c:spPr>
          <c:invertIfNegative val="0"/>
          <c:val>
            <c:numRef>
              <c:f>'synt mod 24'!$B$14:$M$14</c:f>
              <c:numCache>
                <c:formatCode>0.00</c:formatCode>
                <c:ptCount val="12"/>
                <c:pt idx="0">
                  <c:v>0.76180555555555551</c:v>
                </c:pt>
                <c:pt idx="1">
                  <c:v>2.0895833333333331</c:v>
                </c:pt>
                <c:pt idx="2">
                  <c:v>3.2402777777777776</c:v>
                </c:pt>
                <c:pt idx="3">
                  <c:v>8.9240740740740723</c:v>
                </c:pt>
                <c:pt idx="4">
                  <c:v>0</c:v>
                </c:pt>
                <c:pt idx="5">
                  <c:v>5.3384259259259261</c:v>
                </c:pt>
                <c:pt idx="6">
                  <c:v>9.6898148148148149</c:v>
                </c:pt>
                <c:pt idx="7">
                  <c:v>3.411111111111111</c:v>
                </c:pt>
                <c:pt idx="8">
                  <c:v>10.319444444444445</c:v>
                </c:pt>
                <c:pt idx="9">
                  <c:v>0</c:v>
                </c:pt>
                <c:pt idx="10">
                  <c:v>3.5243055555555554</c:v>
                </c:pt>
                <c:pt idx="11">
                  <c:v>3.5155092592592592</c:v>
                </c:pt>
              </c:numCache>
            </c:numRef>
          </c:val>
        </c:ser>
        <c:ser>
          <c:idx val="1"/>
          <c:order val="2"/>
          <c:tx>
            <c:strRef>
              <c:f>'synt mod 24'!$A$16</c:f>
              <c:strCache>
                <c:ptCount val="1"/>
                <c:pt idx="0">
                  <c:v>Inice de groupage 6 jours / variété</c:v>
                </c:pt>
              </c:strCache>
            </c:strRef>
          </c:tx>
          <c:spPr>
            <a:solidFill>
              <a:srgbClr val="FF9933"/>
            </a:solidFill>
          </c:spPr>
          <c:invertIfNegative val="0"/>
          <c:val>
            <c:numRef>
              <c:f>'synt mod 24'!$B$16:$M$16</c:f>
              <c:numCache>
                <c:formatCode>0.0</c:formatCode>
                <c:ptCount val="12"/>
                <c:pt idx="0">
                  <c:v>2.5180555555555557</c:v>
                </c:pt>
                <c:pt idx="1">
                  <c:v>2.818055555555556</c:v>
                </c:pt>
                <c:pt idx="2">
                  <c:v>5.6550925925925926</c:v>
                </c:pt>
                <c:pt idx="3">
                  <c:v>14.303240740740742</c:v>
                </c:pt>
                <c:pt idx="4">
                  <c:v>6.1331018518518521</c:v>
                </c:pt>
                <c:pt idx="5">
                  <c:v>6.8993055555555562</c:v>
                </c:pt>
                <c:pt idx="6">
                  <c:v>10.807870370370372</c:v>
                </c:pt>
                <c:pt idx="7">
                  <c:v>8.6363425925925927</c:v>
                </c:pt>
                <c:pt idx="8">
                  <c:v>10.319444444444445</c:v>
                </c:pt>
                <c:pt idx="9">
                  <c:v>5.1601851851851857</c:v>
                </c:pt>
                <c:pt idx="10">
                  <c:v>4.5291666666666659</c:v>
                </c:pt>
                <c:pt idx="11">
                  <c:v>5.2113425925925929</c:v>
                </c:pt>
              </c:numCache>
            </c:numRef>
          </c:val>
        </c:ser>
        <c:ser>
          <c:idx val="3"/>
          <c:order val="3"/>
          <c:tx>
            <c:strRef>
              <c:f>'synt mod 24'!$A$18</c:f>
              <c:strCache>
                <c:ptCount val="1"/>
                <c:pt idx="0">
                  <c:v>Rdt total net (t/ha)</c:v>
                </c:pt>
              </c:strCache>
            </c:strRef>
          </c:tx>
          <c:spPr>
            <a:solidFill>
              <a:schemeClr val="accent1">
                <a:lumMod val="75000"/>
              </a:schemeClr>
            </a:solidFill>
          </c:spPr>
          <c:invertIfNegative val="0"/>
          <c:val>
            <c:numRef>
              <c:f>'synt mod 24'!$B$18:$M$18</c:f>
              <c:numCache>
                <c:formatCode>0.0</c:formatCode>
                <c:ptCount val="12"/>
                <c:pt idx="0">
                  <c:v>19.514814814814816</c:v>
                </c:pt>
                <c:pt idx="1">
                  <c:v>22.348842592592593</c:v>
                </c:pt>
                <c:pt idx="2">
                  <c:v>23.954861111111111</c:v>
                </c:pt>
                <c:pt idx="3">
                  <c:v>24.687731481481482</c:v>
                </c:pt>
                <c:pt idx="4">
                  <c:v>21.308796296296297</c:v>
                </c:pt>
                <c:pt idx="5">
                  <c:v>18.784953703703703</c:v>
                </c:pt>
                <c:pt idx="6">
                  <c:v>19.724537037037038</c:v>
                </c:pt>
                <c:pt idx="7">
                  <c:v>21.241203703703704</c:v>
                </c:pt>
                <c:pt idx="8">
                  <c:v>19.636574074074073</c:v>
                </c:pt>
                <c:pt idx="9">
                  <c:v>14.778240740740742</c:v>
                </c:pt>
                <c:pt idx="10">
                  <c:v>21.688657407407408</c:v>
                </c:pt>
                <c:pt idx="11">
                  <c:v>18.59976851851852</c:v>
                </c:pt>
              </c:numCache>
            </c:numRef>
          </c:val>
        </c:ser>
        <c:dLbls>
          <c:showLegendKey val="0"/>
          <c:showVal val="0"/>
          <c:showCatName val="0"/>
          <c:showSerName val="0"/>
          <c:showPercent val="0"/>
          <c:showBubbleSize val="0"/>
        </c:dLbls>
        <c:gapWidth val="182"/>
        <c:axId val="418010440"/>
        <c:axId val="418008480"/>
      </c:barChart>
      <c:catAx>
        <c:axId val="41801044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8008480"/>
        <c:crosses val="autoZero"/>
        <c:auto val="1"/>
        <c:lblAlgn val="ctr"/>
        <c:lblOffset val="100"/>
        <c:noMultiLvlLbl val="0"/>
      </c:catAx>
      <c:valAx>
        <c:axId val="4180084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801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 des Calibres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showLegendKey val="0"/>
              <c:showVal val="1"/>
              <c:showCatName val="1"/>
              <c:showSerName val="0"/>
              <c:showPercent val="0"/>
              <c:showBubbleSize val="0"/>
              <c:extLst>
                <c:ext xmlns:c15="http://schemas.microsoft.com/office/drawing/2012/chart" uri="{CE6537A1-D6FC-4f65-9D91-7224C49458BB}"/>
              </c:extLst>
            </c:dLbl>
            <c:dLbl>
              <c:idx val="1"/>
              <c:showLegendKey val="0"/>
              <c:showVal val="1"/>
              <c:showCatName val="1"/>
              <c:showSerName val="0"/>
              <c:showPercent val="0"/>
              <c:showBubbleSize val="0"/>
              <c:extLst>
                <c:ext xmlns:c15="http://schemas.microsoft.com/office/drawing/2012/chart" uri="{CE6537A1-D6FC-4f65-9D91-7224C49458BB}"/>
              </c:extLst>
            </c:dLbl>
            <c:dLbl>
              <c:idx val="2"/>
              <c:showLegendKey val="0"/>
              <c:showVal val="1"/>
              <c:showCatName val="1"/>
              <c:showSerName val="0"/>
              <c:showPercent val="0"/>
              <c:showBubbleSize val="0"/>
              <c:extLst>
                <c:ext xmlns:c15="http://schemas.microsoft.com/office/drawing/2012/chart" uri="{CE6537A1-D6FC-4f65-9D91-7224C49458BB}"/>
              </c:extLst>
            </c:dLbl>
            <c:dLbl>
              <c:idx val="3"/>
              <c:showLegendKey val="0"/>
              <c:showVal val="1"/>
              <c:showCatName val="1"/>
              <c:showSerName val="0"/>
              <c:showPercent val="0"/>
              <c:showBubbleSize val="0"/>
              <c:extLst>
                <c:ext xmlns:c15="http://schemas.microsoft.com/office/drawing/2012/chart" uri="{CE6537A1-D6FC-4f65-9D91-7224C49458BB}"/>
              </c:extLst>
            </c:dLbl>
            <c:dLbl>
              <c:idx val="4"/>
              <c:showLegendKey val="0"/>
              <c:showVal val="1"/>
              <c:showCatName val="1"/>
              <c:showSerName val="0"/>
              <c:showPercent val="0"/>
              <c:showBubbleSize val="0"/>
              <c:extLst>
                <c:ext xmlns:c15="http://schemas.microsoft.com/office/drawing/2012/chart" uri="{CE6537A1-D6FC-4f65-9D91-7224C49458BB}"/>
              </c:extLst>
            </c:dLbl>
            <c:dLbl>
              <c:idx val="5"/>
              <c:showLegendKey val="0"/>
              <c:showVal val="1"/>
              <c:showCatName val="1"/>
              <c:showSerName val="0"/>
              <c:showPercent val="0"/>
              <c:showBubbleSize val="0"/>
              <c:extLst>
                <c:ext xmlns:c15="http://schemas.microsoft.com/office/drawing/2012/chart" uri="{CE6537A1-D6FC-4f65-9D91-7224C49458BB}"/>
              </c:extLst>
            </c:dLbl>
            <c:dLbl>
              <c:idx val="6"/>
              <c:showLegendKey val="0"/>
              <c:showVal val="1"/>
              <c:showCatName val="1"/>
              <c:showSerName val="0"/>
              <c:showPercent val="0"/>
              <c:showBubbleSize val="0"/>
              <c:extLst>
                <c:ext xmlns:c15="http://schemas.microsoft.com/office/drawing/2012/chart" uri="{CE6537A1-D6FC-4f65-9D91-7224C49458BB}"/>
              </c:extLst>
            </c:dLbl>
            <c:dLbl>
              <c:idx val="7"/>
              <c:showLegendKey val="0"/>
              <c:showVal val="1"/>
              <c:showCatName val="1"/>
              <c:showSerName val="0"/>
              <c:showPercent val="0"/>
              <c:showBubbleSize val="0"/>
              <c:extLst>
                <c:ext xmlns:c15="http://schemas.microsoft.com/office/drawing/2012/chart" uri="{CE6537A1-D6FC-4f65-9D91-7224C49458BB}"/>
              </c:extLst>
            </c:dLbl>
            <c:dLbl>
              <c:idx val="8"/>
              <c:showLegendKey val="0"/>
              <c:showVal val="1"/>
              <c:showCatName val="1"/>
              <c:showSerName val="0"/>
              <c:showPercent val="0"/>
              <c:showBubbleSize val="0"/>
              <c:extLs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'synt mod 24'!$O$30:$O$37</c:f>
              <c:strCache>
                <c:ptCount val="8"/>
                <c:pt idx="0">
                  <c:v>cal.8</c:v>
                </c:pt>
                <c:pt idx="1">
                  <c:v>cal. 9</c:v>
                </c:pt>
                <c:pt idx="2">
                  <c:v>cal. 11</c:v>
                </c:pt>
                <c:pt idx="3">
                  <c:v>12 Q</c:v>
                </c:pt>
                <c:pt idx="4">
                  <c:v>12 L</c:v>
                </c:pt>
                <c:pt idx="5">
                  <c:v>15</c:v>
                </c:pt>
                <c:pt idx="6">
                  <c:v>cal. 18</c:v>
                </c:pt>
                <c:pt idx="7">
                  <c:v>cal.21</c:v>
                </c:pt>
              </c:strCache>
            </c:strRef>
          </c:cat>
          <c:val>
            <c:numRef>
              <c:f>'synt mod 24'!$P$30:$P$37</c:f>
              <c:numCache>
                <c:formatCode>0.0%</c:formatCode>
                <c:ptCount val="8"/>
                <c:pt idx="0">
                  <c:v>1.4547044197156979E-2</c:v>
                </c:pt>
                <c:pt idx="1">
                  <c:v>6.393431638840727E-2</c:v>
                </c:pt>
                <c:pt idx="2">
                  <c:v>0.12478198348746071</c:v>
                </c:pt>
                <c:pt idx="3">
                  <c:v>0.25877340590882059</c:v>
                </c:pt>
                <c:pt idx="4">
                  <c:v>0.30393676266820785</c:v>
                </c:pt>
                <c:pt idx="5">
                  <c:v>0.16288932833902625</c:v>
                </c:pt>
                <c:pt idx="6">
                  <c:v>6.4662985950811977E-2</c:v>
                </c:pt>
                <c:pt idx="7">
                  <c:v>4.4178960038312809E-3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fr-FR"/>
              <a:t>Répartition des Déchets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7547150002476108"/>
          <c:y val="0.12829107166688908"/>
          <c:w val="0.618868716882088"/>
          <c:h val="0.69491614395658163"/>
        </c:manualLayout>
      </c:layout>
      <c:pieChart>
        <c:varyColors val="1"/>
        <c:ser>
          <c:idx val="0"/>
          <c:order val="0"/>
          <c:dPt>
            <c:idx val="0"/>
            <c:bubble3D val="0"/>
            <c:spPr>
              <a:solidFill>
                <a:schemeClr val="accent4">
                  <a:lumMod val="75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rgbClr val="FF9933"/>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'Synt Déchets (2)'!$B$7:$H$7</c:f>
              <c:strCache>
                <c:ptCount val="7"/>
                <c:pt idx="0">
                  <c:v>Déformés</c:v>
                </c:pt>
                <c:pt idx="1">
                  <c:v>Autre</c:v>
                </c:pt>
                <c:pt idx="2">
                  <c:v>Eclatés</c:v>
                </c:pt>
                <c:pt idx="3">
                  <c:v>Fendus pistil</c:v>
                </c:pt>
                <c:pt idx="4">
                  <c:v>Fendus pédoncule</c:v>
                </c:pt>
                <c:pt idx="5">
                  <c:v>Sclérotinia</c:v>
                </c:pt>
                <c:pt idx="6">
                  <c:v>Taches</c:v>
                </c:pt>
              </c:strCache>
            </c:strRef>
          </c:cat>
          <c:val>
            <c:numRef>
              <c:f>'Synt Déchets (2)'!$B$8:$H$8</c:f>
              <c:numCache>
                <c:formatCode>0.0%</c:formatCode>
                <c:ptCount val="7"/>
                <c:pt idx="0">
                  <c:v>5.8812720750513046E-2</c:v>
                </c:pt>
                <c:pt idx="1">
                  <c:v>9.8823440882432664E-3</c:v>
                </c:pt>
                <c:pt idx="2">
                  <c:v>0</c:v>
                </c:pt>
                <c:pt idx="3">
                  <c:v>1.287075581386727E-2</c:v>
                </c:pt>
                <c:pt idx="4">
                  <c:v>6.6137566137566134E-4</c:v>
                </c:pt>
                <c:pt idx="5">
                  <c:v>5.0391186550548084E-2</c:v>
                </c:pt>
                <c:pt idx="6">
                  <c:v>3.2317244185062453E-2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0684732332986675"/>
          <c:y val="0.84895991814582505"/>
          <c:w val="0.79319598413098014"/>
          <c:h val="0.138683215445526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 Totale des causes de fruits non-conformes et déchets</a:t>
            </a:r>
          </a:p>
        </c:rich>
      </c:tx>
      <c:overlay val="0"/>
      <c:spPr>
        <a:noFill/>
        <a:ln>
          <a:noFill/>
        </a:ln>
        <a:effectLst/>
      </c:spPr>
    </c:title>
    <c:autoTitleDeleted val="0"/>
    <c:plotArea>
      <c:layout/>
      <c:barChart>
        <c:barDir val="col"/>
        <c:grouping val="stacked"/>
        <c:varyColors val="0"/>
        <c:ser>
          <c:idx val="0"/>
          <c:order val="0"/>
          <c:tx>
            <c:strRef>
              <c:f>'Synt Déchets (2)'!$B$7</c:f>
              <c:strCache>
                <c:ptCount val="1"/>
                <c:pt idx="0">
                  <c:v>Déformés</c:v>
                </c:pt>
              </c:strCache>
            </c:strRef>
          </c:tx>
          <c:spPr>
            <a:solidFill>
              <a:schemeClr val="accent1"/>
            </a:solidFill>
            <a:ln>
              <a:noFill/>
            </a:ln>
            <a:effectLst/>
          </c:spPr>
          <c:invertIfNegative val="0"/>
          <c:val>
            <c:numRef>
              <c:f>'Synt Déchets (2)'!$B$9:$B$20</c:f>
              <c:numCache>
                <c:formatCode>0%</c:formatCode>
                <c:ptCount val="12"/>
                <c:pt idx="0">
                  <c:v>2.2762345679012346E-2</c:v>
                </c:pt>
                <c:pt idx="1">
                  <c:v>1.7094017094017092E-2</c:v>
                </c:pt>
                <c:pt idx="2">
                  <c:v>0.11806622676187895</c:v>
                </c:pt>
                <c:pt idx="3">
                  <c:v>9.0595403095403093E-2</c:v>
                </c:pt>
                <c:pt idx="4">
                  <c:v>5.058072009291522E-2</c:v>
                </c:pt>
                <c:pt idx="5">
                  <c:v>0.10862745098039217</c:v>
                </c:pt>
                <c:pt idx="6">
                  <c:v>6.8999518999519005E-2</c:v>
                </c:pt>
                <c:pt idx="7">
                  <c:v>3.2638973815444401E-2</c:v>
                </c:pt>
                <c:pt idx="8">
                  <c:v>3.993402269264338E-2</c:v>
                </c:pt>
                <c:pt idx="9">
                  <c:v>7.6873706004140785E-2</c:v>
                </c:pt>
                <c:pt idx="10">
                  <c:v>6.9479253689780002E-2</c:v>
                </c:pt>
                <c:pt idx="11">
                  <c:v>1.0101010101010102E-2</c:v>
                </c:pt>
              </c:numCache>
            </c:numRef>
          </c:val>
        </c:ser>
        <c:ser>
          <c:idx val="1"/>
          <c:order val="1"/>
          <c:tx>
            <c:strRef>
              <c:f>'Synt Déchets (2)'!$C$7</c:f>
              <c:strCache>
                <c:ptCount val="1"/>
                <c:pt idx="0">
                  <c:v>Autre</c:v>
                </c:pt>
              </c:strCache>
            </c:strRef>
          </c:tx>
          <c:spPr>
            <a:solidFill>
              <a:srgbClr val="00B050"/>
            </a:solidFill>
            <a:ln>
              <a:noFill/>
            </a:ln>
            <a:effectLst/>
          </c:spPr>
          <c:invertIfNegative val="0"/>
          <c:val>
            <c:numRef>
              <c:f>'Synt Déchets (2)'!$C$9:$C$20</c:f>
              <c:numCache>
                <c:formatCode>0%</c:formatCode>
                <c:ptCount val="12"/>
                <c:pt idx="0">
                  <c:v>1.0416666666666666E-2</c:v>
                </c:pt>
                <c:pt idx="1">
                  <c:v>8.5470085470085461E-3</c:v>
                </c:pt>
                <c:pt idx="2">
                  <c:v>2.5264394829612222E-2</c:v>
                </c:pt>
                <c:pt idx="3">
                  <c:v>1.0416666666666666E-2</c:v>
                </c:pt>
                <c:pt idx="4">
                  <c:v>9.5238095238095229E-3</c:v>
                </c:pt>
                <c:pt idx="5">
                  <c:v>0</c:v>
                </c:pt>
                <c:pt idx="6">
                  <c:v>2.4242424242424242E-2</c:v>
                </c:pt>
                <c:pt idx="7">
                  <c:v>1.3071895424836602E-2</c:v>
                </c:pt>
                <c:pt idx="8">
                  <c:v>0</c:v>
                </c:pt>
                <c:pt idx="9">
                  <c:v>0</c:v>
                </c:pt>
                <c:pt idx="10">
                  <c:v>8.771929824561403E-3</c:v>
                </c:pt>
                <c:pt idx="11">
                  <c:v>8.3333333333333332E-3</c:v>
                </c:pt>
              </c:numCache>
            </c:numRef>
          </c:val>
        </c:ser>
        <c:ser>
          <c:idx val="2"/>
          <c:order val="2"/>
          <c:tx>
            <c:strRef>
              <c:f>'Synt Déchets (2)'!$D$7</c:f>
              <c:strCache>
                <c:ptCount val="1"/>
                <c:pt idx="0">
                  <c:v>Eclatés</c:v>
                </c:pt>
              </c:strCache>
            </c:strRef>
          </c:tx>
          <c:spPr>
            <a:solidFill>
              <a:schemeClr val="accent3"/>
            </a:solidFill>
            <a:ln>
              <a:noFill/>
            </a:ln>
            <a:effectLst/>
          </c:spPr>
          <c:invertIfNegative val="0"/>
          <c:val>
            <c:numRef>
              <c:f>'Synt Déchets (2)'!$D$9:$D$20</c:f>
              <c:numCache>
                <c:formatCode>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3"/>
          <c:order val="3"/>
          <c:tx>
            <c:strRef>
              <c:f>'Synt Déchets (2)'!$E$7</c:f>
              <c:strCache>
                <c:ptCount val="1"/>
                <c:pt idx="0">
                  <c:v>Fendus pistil</c:v>
                </c:pt>
              </c:strCache>
            </c:strRef>
          </c:tx>
          <c:spPr>
            <a:solidFill>
              <a:srgbClr val="00B0F0"/>
            </a:solidFill>
            <a:ln>
              <a:noFill/>
            </a:ln>
            <a:effectLst/>
          </c:spPr>
          <c:invertIfNegative val="0"/>
          <c:val>
            <c:numRef>
              <c:f>'Synt Déchets (2)'!$E$9:$E$20</c:f>
              <c:numCache>
                <c:formatCode>0%</c:formatCode>
                <c:ptCount val="12"/>
                <c:pt idx="0">
                  <c:v>2.0833333333333332E-2</c:v>
                </c:pt>
                <c:pt idx="1">
                  <c:v>0</c:v>
                </c:pt>
                <c:pt idx="2">
                  <c:v>9.0090090090090089E-3</c:v>
                </c:pt>
                <c:pt idx="3">
                  <c:v>0</c:v>
                </c:pt>
                <c:pt idx="4">
                  <c:v>9.5238095238095229E-3</c:v>
                </c:pt>
                <c:pt idx="5">
                  <c:v>2.3137254901960783E-2</c:v>
                </c:pt>
                <c:pt idx="6">
                  <c:v>0</c:v>
                </c:pt>
                <c:pt idx="7">
                  <c:v>1.7094017094017092E-2</c:v>
                </c:pt>
                <c:pt idx="8">
                  <c:v>9.0090090090090089E-3</c:v>
                </c:pt>
                <c:pt idx="9">
                  <c:v>0</c:v>
                </c:pt>
                <c:pt idx="10">
                  <c:v>8.771929824561403E-3</c:v>
                </c:pt>
                <c:pt idx="11">
                  <c:v>5.707070707070707E-2</c:v>
                </c:pt>
              </c:numCache>
            </c:numRef>
          </c:val>
        </c:ser>
        <c:ser>
          <c:idx val="4"/>
          <c:order val="4"/>
          <c:tx>
            <c:strRef>
              <c:f>'Synt Déchets (2)'!$F$7</c:f>
              <c:strCache>
                <c:ptCount val="1"/>
                <c:pt idx="0">
                  <c:v>Fendus pédoncule</c:v>
                </c:pt>
              </c:strCache>
            </c:strRef>
          </c:tx>
          <c:spPr>
            <a:solidFill>
              <a:srgbClr val="7030A0"/>
            </a:solidFill>
            <a:ln>
              <a:noFill/>
            </a:ln>
            <a:effectLst/>
          </c:spPr>
          <c:invertIfNegative val="0"/>
          <c:val>
            <c:numRef>
              <c:f>'Synt Déchets (2)'!$F$9:$F$20</c:f>
              <c:numCache>
                <c:formatCode>0%</c:formatCode>
                <c:ptCount val="12"/>
                <c:pt idx="0">
                  <c:v>0</c:v>
                </c:pt>
                <c:pt idx="1">
                  <c:v>0</c:v>
                </c:pt>
                <c:pt idx="2">
                  <c:v>0</c:v>
                </c:pt>
                <c:pt idx="3">
                  <c:v>0</c:v>
                </c:pt>
                <c:pt idx="4">
                  <c:v>0</c:v>
                </c:pt>
                <c:pt idx="5">
                  <c:v>0</c:v>
                </c:pt>
                <c:pt idx="6">
                  <c:v>0</c:v>
                </c:pt>
                <c:pt idx="7">
                  <c:v>0</c:v>
                </c:pt>
                <c:pt idx="8">
                  <c:v>7.9365079365079361E-3</c:v>
                </c:pt>
                <c:pt idx="9">
                  <c:v>0</c:v>
                </c:pt>
                <c:pt idx="10">
                  <c:v>0</c:v>
                </c:pt>
                <c:pt idx="11">
                  <c:v>0</c:v>
                </c:pt>
              </c:numCache>
            </c:numRef>
          </c:val>
        </c:ser>
        <c:ser>
          <c:idx val="5"/>
          <c:order val="5"/>
          <c:tx>
            <c:strRef>
              <c:f>'Synt Déchets (2)'!$G$7</c:f>
              <c:strCache>
                <c:ptCount val="1"/>
                <c:pt idx="0">
                  <c:v>Sclérotinia</c:v>
                </c:pt>
              </c:strCache>
            </c:strRef>
          </c:tx>
          <c:spPr>
            <a:solidFill>
              <a:schemeClr val="accent6"/>
            </a:solidFill>
            <a:ln>
              <a:noFill/>
            </a:ln>
            <a:effectLst/>
          </c:spPr>
          <c:invertIfNegative val="0"/>
          <c:val>
            <c:numRef>
              <c:f>'Synt Déchets (2)'!$G$9:$G$20</c:f>
              <c:numCache>
                <c:formatCode>0%</c:formatCode>
                <c:ptCount val="12"/>
                <c:pt idx="0">
                  <c:v>2.946428571428571E-2</c:v>
                </c:pt>
                <c:pt idx="1">
                  <c:v>4.9266705516705513E-2</c:v>
                </c:pt>
                <c:pt idx="2">
                  <c:v>6.9581286972591319E-2</c:v>
                </c:pt>
                <c:pt idx="3">
                  <c:v>8.5470085470085461E-3</c:v>
                </c:pt>
                <c:pt idx="4">
                  <c:v>4.265389082462253E-2</c:v>
                </c:pt>
                <c:pt idx="5">
                  <c:v>5.2941176470588241E-2</c:v>
                </c:pt>
                <c:pt idx="6">
                  <c:v>4.3025493025493022E-2</c:v>
                </c:pt>
                <c:pt idx="7">
                  <c:v>7.118883589471825E-2</c:v>
                </c:pt>
                <c:pt idx="8">
                  <c:v>3.7448778828089176E-2</c:v>
                </c:pt>
                <c:pt idx="9">
                  <c:v>5.1635610766045552E-2</c:v>
                </c:pt>
                <c:pt idx="10">
                  <c:v>5.1935394040657196E-2</c:v>
                </c:pt>
                <c:pt idx="11">
                  <c:v>9.7005772005771998E-2</c:v>
                </c:pt>
              </c:numCache>
            </c:numRef>
          </c:val>
        </c:ser>
        <c:ser>
          <c:idx val="6"/>
          <c:order val="6"/>
          <c:tx>
            <c:strRef>
              <c:f>'Synt Déchets (2)'!$H$7</c:f>
              <c:strCache>
                <c:ptCount val="1"/>
                <c:pt idx="0">
                  <c:v>Taches</c:v>
                </c:pt>
              </c:strCache>
            </c:strRef>
          </c:tx>
          <c:spPr>
            <a:solidFill>
              <a:srgbClr val="FFC000"/>
            </a:solidFill>
            <a:ln>
              <a:noFill/>
            </a:ln>
            <a:effectLst/>
          </c:spPr>
          <c:invertIfNegative val="0"/>
          <c:val>
            <c:numRef>
              <c:f>'Synt Déchets (2)'!$H$9:$H$20</c:f>
              <c:numCache>
                <c:formatCode>0%</c:formatCode>
                <c:ptCount val="12"/>
                <c:pt idx="0">
                  <c:v>0</c:v>
                </c:pt>
                <c:pt idx="1">
                  <c:v>2.0202020202020204E-2</c:v>
                </c:pt>
                <c:pt idx="2">
                  <c:v>9.0090090090090089E-3</c:v>
                </c:pt>
                <c:pt idx="3">
                  <c:v>8.5470085470085461E-3</c:v>
                </c:pt>
                <c:pt idx="4">
                  <c:v>4.6225319396051102E-2</c:v>
                </c:pt>
                <c:pt idx="5">
                  <c:v>1.9607843137254902E-2</c:v>
                </c:pt>
                <c:pt idx="6">
                  <c:v>0.10464165464165465</c:v>
                </c:pt>
                <c:pt idx="7">
                  <c:v>1.5544956721427311E-2</c:v>
                </c:pt>
                <c:pt idx="8">
                  <c:v>2.9512270891581236E-2</c:v>
                </c:pt>
                <c:pt idx="9">
                  <c:v>0</c:v>
                </c:pt>
                <c:pt idx="10">
                  <c:v>0.10832637148426622</c:v>
                </c:pt>
                <c:pt idx="11">
                  <c:v>2.6190476190476191E-2</c:v>
                </c:pt>
              </c:numCache>
            </c:numRef>
          </c:val>
        </c:ser>
        <c:dLbls>
          <c:showLegendKey val="0"/>
          <c:showVal val="0"/>
          <c:showCatName val="0"/>
          <c:showSerName val="0"/>
          <c:showPercent val="0"/>
          <c:showBubbleSize val="0"/>
        </c:dLbls>
        <c:gapWidth val="150"/>
        <c:overlap val="100"/>
        <c:axId val="418009264"/>
        <c:axId val="418009656"/>
      </c:barChart>
      <c:catAx>
        <c:axId val="418009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8009656"/>
        <c:crosses val="autoZero"/>
        <c:auto val="1"/>
        <c:lblAlgn val="ctr"/>
        <c:lblOffset val="100"/>
        <c:noMultiLvlLbl val="0"/>
      </c:catAx>
      <c:valAx>
        <c:axId val="418009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800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catégorie 1 et 2</a:t>
            </a:r>
          </a:p>
        </c:rich>
      </c:tx>
      <c:overlay val="0"/>
      <c:spPr>
        <a:noFill/>
        <a:ln>
          <a:noFill/>
        </a:ln>
        <a:effectLst/>
      </c:spPr>
    </c:title>
    <c:autoTitleDeleted val="0"/>
    <c:plotArea>
      <c:layout/>
      <c:barChart>
        <c:barDir val="col"/>
        <c:grouping val="percentStacked"/>
        <c:varyColors val="0"/>
        <c:ser>
          <c:idx val="2"/>
          <c:order val="0"/>
          <c:tx>
            <c:strRef>
              <c:f>'2024'!$E$5</c:f>
              <c:strCache>
                <c:ptCount val="1"/>
                <c:pt idx="0">
                  <c:v>% nb fruits Catég I</c:v>
                </c:pt>
              </c:strCache>
            </c:strRef>
          </c:tx>
          <c:spPr>
            <a:solidFill>
              <a:srgbClr val="92D050"/>
            </a:solidFill>
            <a:ln>
              <a:noFill/>
            </a:ln>
            <a:effectLst/>
          </c:spPr>
          <c:invertIfNegative val="0"/>
          <c:cat>
            <c:strLit>
              <c:ptCount val="12"/>
              <c:pt idx="0">
                <c:v>1</c:v>
              </c:pt>
              <c:pt idx="1">
                <c:v>2</c:v>
              </c:pt>
              <c:pt idx="2">
                <c:v>3</c:v>
              </c:pt>
              <c:pt idx="3">
                <c:v>4</c:v>
              </c:pt>
              <c:pt idx="4">
                <c:v>5</c:v>
              </c:pt>
              <c:pt idx="5">
                <c:v>6</c:v>
              </c:pt>
              <c:pt idx="6">
                <c:v>7</c:v>
              </c:pt>
              <c:pt idx="7">
                <c:v>8</c:v>
              </c:pt>
              <c:pt idx="8">
                <c:v>9</c:v>
              </c:pt>
              <c:pt idx="9">
                <c:v>10</c:v>
              </c:pt>
              <c:pt idx="10">
                <c:v>11</c:v>
              </c:pt>
              <c:pt idx="11">
                <c:v>12</c:v>
              </c:pt>
              <c:extLst>
                <c:ext xmlns:c15="http://schemas.microsoft.com/office/drawing/2012/chart" uri="{02D57815-91ED-43cb-92C2-25804820EDAC}">
                  <c15:autoCat val="1"/>
                </c:ext>
              </c:extLst>
            </c:strLit>
          </c:cat>
          <c:val>
            <c:numRef>
              <c:f>'2024'!$E$6:$E$18</c:f>
              <c:numCache>
                <c:formatCode>0%</c:formatCode>
                <c:ptCount val="12"/>
                <c:pt idx="0">
                  <c:v>0.90892857142857142</c:v>
                </c:pt>
                <c:pt idx="1">
                  <c:v>0.9048902486402487</c:v>
                </c:pt>
                <c:pt idx="2">
                  <c:v>0.77761708196490797</c:v>
                </c:pt>
                <c:pt idx="3">
                  <c:v>0.88189391314391319</c:v>
                </c:pt>
                <c:pt idx="4">
                  <c:v>0.84149245063879208</c:v>
                </c:pt>
                <c:pt idx="5">
                  <c:v>0.795686274509804</c:v>
                </c:pt>
                <c:pt idx="6">
                  <c:v>0.75303030303030305</c:v>
                </c:pt>
                <c:pt idx="7">
                  <c:v>0.84392537333713802</c:v>
                </c:pt>
                <c:pt idx="8">
                  <c:v>0.88409591857867709</c:v>
                </c:pt>
                <c:pt idx="9">
                  <c:v>0.8714906832298136</c:v>
                </c:pt>
                <c:pt idx="10">
                  <c:v>0.75271512113617378</c:v>
                </c:pt>
                <c:pt idx="11">
                  <c:v>0.80129870129870129</c:v>
                </c:pt>
              </c:numCache>
            </c:numRef>
          </c:val>
        </c:ser>
        <c:ser>
          <c:idx val="0"/>
          <c:order val="1"/>
          <c:tx>
            <c:strRef>
              <c:f>'2024'!$G$5</c:f>
              <c:strCache>
                <c:ptCount val="1"/>
                <c:pt idx="0">
                  <c:v>% nb fruits déchets totaux</c:v>
                </c:pt>
              </c:strCache>
            </c:strRef>
          </c:tx>
          <c:spPr>
            <a:solidFill>
              <a:schemeClr val="accent6">
                <a:lumMod val="60000"/>
                <a:lumOff val="40000"/>
              </a:schemeClr>
            </a:solidFill>
          </c:spPr>
          <c:invertIfNegative val="0"/>
          <c:cat>
            <c:strLit>
              <c:ptCount val="12"/>
              <c:pt idx="0">
                <c:v>1</c:v>
              </c:pt>
              <c:pt idx="1">
                <c:v>2</c:v>
              </c:pt>
              <c:pt idx="2">
                <c:v>3</c:v>
              </c:pt>
              <c:pt idx="3">
                <c:v>4</c:v>
              </c:pt>
              <c:pt idx="4">
                <c:v>5</c:v>
              </c:pt>
              <c:pt idx="5">
                <c:v>6</c:v>
              </c:pt>
              <c:pt idx="6">
                <c:v>7</c:v>
              </c:pt>
              <c:pt idx="7">
                <c:v>8</c:v>
              </c:pt>
              <c:pt idx="8">
                <c:v>9</c:v>
              </c:pt>
              <c:pt idx="9">
                <c:v>10</c:v>
              </c:pt>
              <c:pt idx="10">
                <c:v>11</c:v>
              </c:pt>
              <c:pt idx="11">
                <c:v>12</c:v>
              </c:pt>
              <c:extLst>
                <c:ext xmlns:c15="http://schemas.microsoft.com/office/drawing/2012/chart" uri="{02D57815-91ED-43cb-92C2-25804820EDAC}">
                  <c15:autoCat val="1"/>
                </c:ext>
              </c:extLst>
            </c:strLit>
          </c:cat>
          <c:val>
            <c:numRef>
              <c:f>'2024'!$G$6:$G$18</c:f>
              <c:numCache>
                <c:formatCode>0%</c:formatCode>
                <c:ptCount val="12"/>
                <c:pt idx="0" formatCode="0.0">
                  <c:v>8.3476631393298042E-2</c:v>
                </c:pt>
                <c:pt idx="1">
                  <c:v>9.510975135975136E-2</c:v>
                </c:pt>
                <c:pt idx="2">
                  <c:v>0.23092992658210046</c:v>
                </c:pt>
                <c:pt idx="3">
                  <c:v>0.11810608685608687</c:v>
                </c:pt>
                <c:pt idx="4">
                  <c:v>0.15850754936120789</c:v>
                </c:pt>
                <c:pt idx="5">
                  <c:v>0.20431372549019608</c:v>
                </c:pt>
                <c:pt idx="6" formatCode="0.0">
                  <c:v>0.24090909090909088</c:v>
                </c:pt>
                <c:pt idx="7" formatCode="0.0">
                  <c:v>0.14953867895044368</c:v>
                </c:pt>
                <c:pt idx="8" formatCode="0.0">
                  <c:v>0.12384058935783075</c:v>
                </c:pt>
                <c:pt idx="9" formatCode="0.0">
                  <c:v>0.12850931677018632</c:v>
                </c:pt>
                <c:pt idx="10" formatCode="0.0">
                  <c:v>0.24728487886382622</c:v>
                </c:pt>
                <c:pt idx="11" formatCode="0.0">
                  <c:v>0.19870129870129868</c:v>
                </c:pt>
              </c:numCache>
            </c:numRef>
          </c:val>
        </c:ser>
        <c:dLbls>
          <c:showLegendKey val="0"/>
          <c:showVal val="0"/>
          <c:showCatName val="0"/>
          <c:showSerName val="0"/>
          <c:showPercent val="0"/>
          <c:showBubbleSize val="0"/>
        </c:dLbls>
        <c:gapWidth val="150"/>
        <c:overlap val="100"/>
        <c:axId val="418011616"/>
        <c:axId val="426487464"/>
        <c:extLst/>
      </c:barChart>
      <c:catAx>
        <c:axId val="418011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6487464"/>
        <c:crosses val="autoZero"/>
        <c:auto val="1"/>
        <c:lblAlgn val="ctr"/>
        <c:lblOffset val="100"/>
        <c:noMultiLvlLbl val="0"/>
      </c:catAx>
      <c:valAx>
        <c:axId val="426487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801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F3217884244F3A82B52B654F663811"/>
        <w:category>
          <w:name w:val="Général"/>
          <w:gallery w:val="placeholder"/>
        </w:category>
        <w:types>
          <w:type w:val="bbPlcHdr"/>
        </w:types>
        <w:behaviors>
          <w:behavior w:val="content"/>
        </w:behaviors>
        <w:guid w:val="{C326BDC8-DEDB-4A80-A15F-297BD1AC1297}"/>
      </w:docPartPr>
      <w:docPartBody>
        <w:p w:rsidR="00E34F11" w:rsidRDefault="00A26848" w:rsidP="00A26848">
          <w:pPr>
            <w:pStyle w:val="2AF3217884244F3A82B52B654F663811"/>
          </w:pPr>
          <w:r>
            <w:rPr>
              <w:rFonts w:asciiTheme="majorHAnsi" w:eastAsiaTheme="majorEastAsia" w:hAnsiTheme="majorHAnsi" w:cstheme="majorBidi"/>
              <w:color w:val="FFFFFF" w:themeColor="background1"/>
              <w:sz w:val="72"/>
              <w:szCs w:val="7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848"/>
    <w:rsid w:val="000A640A"/>
    <w:rsid w:val="001069AE"/>
    <w:rsid w:val="00136B98"/>
    <w:rsid w:val="00147EE5"/>
    <w:rsid w:val="00150598"/>
    <w:rsid w:val="001629A4"/>
    <w:rsid w:val="0019391A"/>
    <w:rsid w:val="001A275F"/>
    <w:rsid w:val="001B54E0"/>
    <w:rsid w:val="001D497E"/>
    <w:rsid w:val="001E7A8C"/>
    <w:rsid w:val="0020627C"/>
    <w:rsid w:val="00230142"/>
    <w:rsid w:val="002376C0"/>
    <w:rsid w:val="002519D7"/>
    <w:rsid w:val="00254199"/>
    <w:rsid w:val="00257A18"/>
    <w:rsid w:val="0028083C"/>
    <w:rsid w:val="00287AAD"/>
    <w:rsid w:val="002946AA"/>
    <w:rsid w:val="00297816"/>
    <w:rsid w:val="002B6ADC"/>
    <w:rsid w:val="00302761"/>
    <w:rsid w:val="00366C86"/>
    <w:rsid w:val="00367180"/>
    <w:rsid w:val="003771B9"/>
    <w:rsid w:val="00393CE6"/>
    <w:rsid w:val="003C5C4B"/>
    <w:rsid w:val="0041766B"/>
    <w:rsid w:val="004E416A"/>
    <w:rsid w:val="00515E1A"/>
    <w:rsid w:val="0052574D"/>
    <w:rsid w:val="00525814"/>
    <w:rsid w:val="00555AD6"/>
    <w:rsid w:val="005864DB"/>
    <w:rsid w:val="006147E2"/>
    <w:rsid w:val="00653ED6"/>
    <w:rsid w:val="006A4D05"/>
    <w:rsid w:val="00751EDC"/>
    <w:rsid w:val="00793C8F"/>
    <w:rsid w:val="007C30FB"/>
    <w:rsid w:val="00831506"/>
    <w:rsid w:val="00834BAF"/>
    <w:rsid w:val="008A2B85"/>
    <w:rsid w:val="008B6CE8"/>
    <w:rsid w:val="00903C14"/>
    <w:rsid w:val="00915984"/>
    <w:rsid w:val="009A0712"/>
    <w:rsid w:val="009A589A"/>
    <w:rsid w:val="009C16BC"/>
    <w:rsid w:val="009D5740"/>
    <w:rsid w:val="009E4B56"/>
    <w:rsid w:val="009F3155"/>
    <w:rsid w:val="00A26848"/>
    <w:rsid w:val="00A80775"/>
    <w:rsid w:val="00AD67D1"/>
    <w:rsid w:val="00AE0BA8"/>
    <w:rsid w:val="00AF0D70"/>
    <w:rsid w:val="00AF7BD4"/>
    <w:rsid w:val="00B730F0"/>
    <w:rsid w:val="00B9789F"/>
    <w:rsid w:val="00C05F64"/>
    <w:rsid w:val="00C2576B"/>
    <w:rsid w:val="00C57E5D"/>
    <w:rsid w:val="00D5723B"/>
    <w:rsid w:val="00DC573E"/>
    <w:rsid w:val="00E01DE4"/>
    <w:rsid w:val="00E247D5"/>
    <w:rsid w:val="00E27A52"/>
    <w:rsid w:val="00E34F11"/>
    <w:rsid w:val="00E44EEE"/>
    <w:rsid w:val="00E47843"/>
    <w:rsid w:val="00F41798"/>
    <w:rsid w:val="00F5068F"/>
    <w:rsid w:val="00F55D9A"/>
    <w:rsid w:val="00FB63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AF3217884244F3A82B52B654F663811">
    <w:name w:val="2AF3217884244F3A82B52B654F663811"/>
    <w:rsid w:val="00A268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A46AFE-99B4-43B0-A21A-68B5A226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5437</TotalTime>
  <Pages>18</Pages>
  <Words>3787</Words>
  <Characters>20834</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ESSAI VARIÉTAL PRECOCE</vt:lpstr>
    </vt:vector>
  </TitlesOfParts>
  <Company>Syndicat des Producteurs de Melons du Haut Poitou</Company>
  <LinksUpToDate>false</LinksUpToDate>
  <CharactersWithSpaces>24572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ESSAI VARIÉTAL PRECOCE</dc:title>
  <dc:creator>utilisateur</dc:creator>
  <cp:lastModifiedBy>Florence ROUGER</cp:lastModifiedBy>
  <cp:revision>305</cp:revision>
  <cp:lastPrinted>2021-10-14T08:43:00Z</cp:lastPrinted>
  <dcterms:created xsi:type="dcterms:W3CDTF">2016-07-05T09:07:00Z</dcterms:created>
  <dcterms:modified xsi:type="dcterms:W3CDTF">2024-09-16T13:19:00Z</dcterms:modified>
</cp:coreProperties>
</file>